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A7A" w:rsidRPr="008F7A7A" w:rsidRDefault="008F7A7A" w:rsidP="008F7A7A">
      <w:pPr>
        <w:widowControl/>
        <w:shd w:val="clear" w:color="auto" w:fill="FFFFFF"/>
        <w:spacing w:line="480" w:lineRule="atLeast"/>
        <w:jc w:val="center"/>
        <w:outlineLvl w:val="0"/>
        <w:rPr>
          <w:rFonts w:ascii="仿宋" w:eastAsia="仿宋" w:hAnsi="仿宋" w:cs="宋体"/>
          <w:b/>
          <w:bCs/>
          <w:color w:val="000000"/>
          <w:kern w:val="36"/>
          <w:sz w:val="32"/>
          <w:szCs w:val="32"/>
        </w:rPr>
      </w:pPr>
      <w:bookmarkStart w:id="0" w:name="_GoBack"/>
      <w:r w:rsidRPr="008F7A7A">
        <w:rPr>
          <w:rFonts w:ascii="仿宋" w:eastAsia="仿宋" w:hAnsi="仿宋" w:cs="宋体" w:hint="eastAsia"/>
          <w:b/>
          <w:bCs/>
          <w:color w:val="000000"/>
          <w:kern w:val="36"/>
          <w:sz w:val="32"/>
          <w:szCs w:val="32"/>
        </w:rPr>
        <w:t>上海耀嵘环保科技有限公司 海口污泥处理实验项目“9.24”较大生产安全责任事故调查报告</w:t>
      </w:r>
    </w:p>
    <w:bookmarkEnd w:id="0"/>
    <w:p w:rsidR="008F7A7A" w:rsidRPr="008F7A7A" w:rsidRDefault="008F7A7A" w:rsidP="008F7A7A">
      <w:pPr>
        <w:widowControl/>
        <w:ind w:firstLineChars="200" w:firstLine="600"/>
        <w:jc w:val="left"/>
        <w:rPr>
          <w:rFonts w:ascii="仿宋" w:eastAsia="仿宋" w:hAnsi="仿宋" w:cs="宋体"/>
          <w:kern w:val="0"/>
          <w:sz w:val="30"/>
          <w:szCs w:val="30"/>
        </w:rPr>
      </w:pPr>
      <w:r w:rsidRPr="008F7A7A">
        <w:rPr>
          <w:rFonts w:ascii="仿宋" w:eastAsia="仿宋" w:hAnsi="仿宋" w:cs="宋体" w:hint="eastAsia"/>
          <w:color w:val="000000"/>
          <w:kern w:val="0"/>
          <w:sz w:val="30"/>
          <w:szCs w:val="30"/>
          <w:shd w:val="clear" w:color="auto" w:fill="FFFFFF"/>
        </w:rPr>
        <w:t>2</w:t>
      </w:r>
      <w:r w:rsidRPr="008F7A7A">
        <w:rPr>
          <w:rFonts w:ascii="仿宋" w:eastAsia="仿宋" w:hAnsi="仿宋" w:cs="宋体" w:hint="eastAsia"/>
          <w:color w:val="000000"/>
          <w:kern w:val="0"/>
          <w:sz w:val="30"/>
          <w:szCs w:val="30"/>
          <w:bdr w:val="none" w:sz="0" w:space="0" w:color="auto" w:frame="1"/>
          <w:shd w:val="clear" w:color="auto" w:fill="FFFFFF"/>
        </w:rPr>
        <w:t>020年9月24日9时23分许，上海耀嵘环保科技有限公司在海口威立雅水务有限公司白沙门污水处理厂内的污泥处理实验项目发生闪爆事故，造成</w:t>
      </w:r>
      <w:r w:rsidRPr="008F7A7A">
        <w:rPr>
          <w:rFonts w:ascii="宋体" w:eastAsia="宋体" w:hAnsi="宋体" w:cs="宋体" w:hint="eastAsia"/>
          <w:color w:val="000000"/>
          <w:kern w:val="0"/>
          <w:sz w:val="30"/>
          <w:szCs w:val="30"/>
          <w:bdr w:val="none" w:sz="0" w:space="0" w:color="auto" w:frame="1"/>
          <w:shd w:val="clear" w:color="auto" w:fill="FFFFFF"/>
        </w:rPr>
        <w:t> </w:t>
      </w:r>
      <w:r w:rsidRPr="008F7A7A">
        <w:rPr>
          <w:rFonts w:ascii="仿宋" w:eastAsia="仿宋" w:hAnsi="仿宋" w:cs="宋体" w:hint="eastAsia"/>
          <w:color w:val="000000"/>
          <w:kern w:val="0"/>
          <w:sz w:val="30"/>
          <w:szCs w:val="30"/>
          <w:bdr w:val="none" w:sz="0" w:space="0" w:color="auto" w:frame="1"/>
          <w:shd w:val="clear" w:color="auto" w:fill="FFFFFF"/>
        </w:rPr>
        <w:t>3</w:t>
      </w:r>
      <w:r w:rsidRPr="008F7A7A">
        <w:rPr>
          <w:rFonts w:ascii="宋体" w:eastAsia="宋体" w:hAnsi="宋体" w:cs="宋体" w:hint="eastAsia"/>
          <w:color w:val="000000"/>
          <w:kern w:val="0"/>
          <w:sz w:val="30"/>
          <w:szCs w:val="30"/>
          <w:bdr w:val="none" w:sz="0" w:space="0" w:color="auto" w:frame="1"/>
          <w:shd w:val="clear" w:color="auto" w:fill="FFFFFF"/>
        </w:rPr>
        <w:t> </w:t>
      </w:r>
      <w:r w:rsidRPr="008F7A7A">
        <w:rPr>
          <w:rFonts w:ascii="仿宋" w:eastAsia="仿宋" w:hAnsi="仿宋" w:cs="宋体" w:hint="eastAsia"/>
          <w:color w:val="000000"/>
          <w:kern w:val="0"/>
          <w:sz w:val="30"/>
          <w:szCs w:val="30"/>
          <w:bdr w:val="none" w:sz="0" w:space="0" w:color="auto" w:frame="1"/>
          <w:shd w:val="clear" w:color="auto" w:fill="FFFFFF"/>
        </w:rPr>
        <w:t>人死亡、1</w:t>
      </w:r>
      <w:r w:rsidRPr="008F7A7A">
        <w:rPr>
          <w:rFonts w:ascii="宋体" w:eastAsia="宋体" w:hAnsi="宋体" w:cs="宋体" w:hint="eastAsia"/>
          <w:color w:val="000000"/>
          <w:kern w:val="0"/>
          <w:sz w:val="30"/>
          <w:szCs w:val="30"/>
          <w:bdr w:val="none" w:sz="0" w:space="0" w:color="auto" w:frame="1"/>
          <w:shd w:val="clear" w:color="auto" w:fill="FFFFFF"/>
        </w:rPr>
        <w:t> </w:t>
      </w:r>
      <w:r w:rsidRPr="008F7A7A">
        <w:rPr>
          <w:rFonts w:ascii="仿宋" w:eastAsia="仿宋" w:hAnsi="仿宋" w:cs="宋体" w:hint="eastAsia"/>
          <w:color w:val="000000"/>
          <w:kern w:val="0"/>
          <w:sz w:val="30"/>
          <w:szCs w:val="30"/>
          <w:bdr w:val="none" w:sz="0" w:space="0" w:color="auto" w:frame="1"/>
          <w:shd w:val="clear" w:color="auto" w:fill="FFFFFF"/>
        </w:rPr>
        <w:t>人轻微伤，直接经济损失342.7万元。</w:t>
      </w:r>
    </w:p>
    <w:p w:rsidR="008F7A7A" w:rsidRPr="008F7A7A" w:rsidRDefault="008F7A7A" w:rsidP="008F7A7A">
      <w:pPr>
        <w:widowControl/>
        <w:shd w:val="clear" w:color="auto" w:fill="FFFFFF"/>
        <w:jc w:val="left"/>
        <w:rPr>
          <w:rFonts w:ascii="仿宋" w:eastAsia="仿宋" w:hAnsi="仿宋" w:cs="宋体"/>
          <w:color w:val="000000"/>
          <w:kern w:val="0"/>
          <w:sz w:val="30"/>
          <w:szCs w:val="30"/>
        </w:rPr>
      </w:pPr>
      <w:r w:rsidRPr="008F7A7A">
        <w:rPr>
          <w:rFonts w:ascii="仿宋" w:eastAsia="仿宋" w:hAnsi="仿宋" w:cs="宋体" w:hint="eastAsia"/>
          <w:color w:val="000000"/>
          <w:kern w:val="0"/>
          <w:sz w:val="30"/>
          <w:szCs w:val="30"/>
        </w:rPr>
        <w:t xml:space="preserve">　　</w:t>
      </w:r>
      <w:r w:rsidRPr="008F7A7A">
        <w:rPr>
          <w:rFonts w:ascii="仿宋" w:eastAsia="仿宋" w:hAnsi="仿宋" w:cs="宋体" w:hint="eastAsia"/>
          <w:color w:val="000000"/>
          <w:kern w:val="0"/>
          <w:sz w:val="30"/>
          <w:szCs w:val="30"/>
          <w:bdr w:val="none" w:sz="0" w:space="0" w:color="auto" w:frame="1"/>
        </w:rPr>
        <w:t>事故发生后，根据《生产安全事故报告和调查处理条例》等有关法律法规，市政府成立了由分管副市长担任组长，市应急管理局牵头、市国资委、市水务局、市公安局、市总工会、美兰区政府有关负责同志参加的上海耀嵘环保科技有限公司海口污泥处理实验项目“9.24”较大事故调查组（以下简称“事故调查组”），并邀请专家参与事故调查工作。市纪委监委派员参加事故调查组。省安委办对此案挂牌督办并给予指导。</w:t>
      </w:r>
    </w:p>
    <w:p w:rsidR="008F7A7A" w:rsidRPr="008F7A7A" w:rsidRDefault="008F7A7A" w:rsidP="008F7A7A">
      <w:pPr>
        <w:widowControl/>
        <w:shd w:val="clear" w:color="auto" w:fill="FFFFFF"/>
        <w:jc w:val="left"/>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Pr="008F7A7A">
        <w:rPr>
          <w:rFonts w:ascii="仿宋" w:eastAsia="仿宋" w:hAnsi="仿宋" w:cs="宋体" w:hint="eastAsia"/>
          <w:color w:val="000000"/>
          <w:kern w:val="0"/>
          <w:sz w:val="30"/>
          <w:szCs w:val="30"/>
          <w:bdr w:val="none" w:sz="0" w:space="0" w:color="auto" w:frame="1"/>
        </w:rPr>
        <w:t>事故调查组认真贯彻落实省、市领导指示精神，坚持“科学严谨、依法依规、实事求是、注重实效”的原则，通过反复现场勘验、调查取证、调阅资料、人员问询、专家论证等，查清了事故原因，认定了事故性质和责任，提出了对有关责任单位及责任人的处理建议。针对事故暴露出的问题，总结分析了事故主要教训，提出了防范整改的措施建议。</w:t>
      </w:r>
    </w:p>
    <w:p w:rsidR="008F7A7A" w:rsidRPr="008F7A7A" w:rsidRDefault="008F7A7A" w:rsidP="008F7A7A">
      <w:pPr>
        <w:widowControl/>
        <w:shd w:val="clear" w:color="auto" w:fill="FFFFFF"/>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Pr="008F7A7A">
        <w:rPr>
          <w:rFonts w:ascii="仿宋" w:eastAsia="仿宋" w:hAnsi="仿宋" w:cs="宋体" w:hint="eastAsia"/>
          <w:color w:val="000000"/>
          <w:kern w:val="0"/>
          <w:sz w:val="30"/>
          <w:szCs w:val="30"/>
          <w:bdr w:val="none" w:sz="0" w:space="0" w:color="auto" w:frame="1"/>
        </w:rPr>
        <w:t>一、基本情况</w:t>
      </w:r>
    </w:p>
    <w:p w:rsidR="008F7A7A" w:rsidRPr="008F7A7A" w:rsidRDefault="008F7A7A" w:rsidP="008F7A7A">
      <w:pPr>
        <w:widowControl/>
        <w:shd w:val="clear" w:color="auto" w:fill="FFFFFF"/>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Pr="008F7A7A">
        <w:rPr>
          <w:rFonts w:ascii="仿宋" w:eastAsia="仿宋" w:hAnsi="仿宋" w:cs="宋体" w:hint="eastAsia"/>
          <w:color w:val="000000"/>
          <w:kern w:val="0"/>
          <w:sz w:val="30"/>
          <w:szCs w:val="30"/>
          <w:bdr w:val="none" w:sz="0" w:space="0" w:color="auto" w:frame="1"/>
        </w:rPr>
        <w:t>（一）事故相关单位情况</w:t>
      </w:r>
    </w:p>
    <w:p w:rsidR="008F7A7A" w:rsidRPr="008F7A7A" w:rsidRDefault="008F7A7A" w:rsidP="008F7A7A">
      <w:pPr>
        <w:widowControl/>
        <w:shd w:val="clear" w:color="auto" w:fill="FFFFFF"/>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lastRenderedPageBreak/>
        <w:t xml:space="preserve">　　</w:t>
      </w:r>
      <w:r w:rsidRPr="008F7A7A">
        <w:rPr>
          <w:rFonts w:ascii="仿宋" w:eastAsia="仿宋" w:hAnsi="仿宋" w:cs="宋体" w:hint="eastAsia"/>
          <w:color w:val="000000"/>
          <w:kern w:val="0"/>
          <w:sz w:val="30"/>
          <w:szCs w:val="30"/>
          <w:bdr w:val="none" w:sz="0" w:space="0" w:color="auto" w:frame="1"/>
        </w:rPr>
        <w:t>1.上海耀嵘环保科技有限公司（以下简称上海耀嵘公司），法定代表人许波，企业类型为责任有限公司，成立于2017年12月13日，统一社会信用代码：91310115MA1H9KUGXG，注册地址:上海市虹口区中山北二路1515号E段8层809室，经营范围包括:环保科技、节能科技、水处理科技、工业固体废物无害化处理技术、工业废气处理技术、工业废水处理技术、工业废旧物资回收科技领域内的技术服务、技术开发、技术转让、技术咨询，污泥污水处理设备、环保设备的设计、研发、安装、维保、销售，城市生活垃圾服务，合同能源管理、环保设施运营管理机电安装建设工程施工、环保建设工程专业施工、建筑装饰装修建设工程设计与施工，碳制品、五金交电、锅材、建材、机电设备、电子产品、照明电器、化工原料及产品（</w:t>
      </w:r>
      <w:proofErr w:type="gramStart"/>
      <w:r w:rsidRPr="008F7A7A">
        <w:rPr>
          <w:rFonts w:ascii="仿宋" w:eastAsia="仿宋" w:hAnsi="仿宋" w:cs="宋体" w:hint="eastAsia"/>
          <w:color w:val="000000"/>
          <w:kern w:val="0"/>
          <w:sz w:val="30"/>
          <w:szCs w:val="30"/>
          <w:bdr w:val="none" w:sz="0" w:space="0" w:color="auto" w:frame="1"/>
        </w:rPr>
        <w:t>除危险</w:t>
      </w:r>
      <w:proofErr w:type="gramEnd"/>
      <w:r w:rsidRPr="008F7A7A">
        <w:rPr>
          <w:rFonts w:ascii="仿宋" w:eastAsia="仿宋" w:hAnsi="仿宋" w:cs="宋体" w:hint="eastAsia"/>
          <w:color w:val="000000"/>
          <w:kern w:val="0"/>
          <w:sz w:val="30"/>
          <w:szCs w:val="30"/>
          <w:bdr w:val="none" w:sz="0" w:space="0" w:color="auto" w:frame="1"/>
        </w:rPr>
        <w:t>化学品、监控化学品、民用爆炸物品、易制毒化学品）的销售， 从事货物及技术的进出口业务。</w:t>
      </w:r>
    </w:p>
    <w:p w:rsidR="008F7A7A" w:rsidRPr="008F7A7A" w:rsidRDefault="008F7A7A" w:rsidP="008F7A7A">
      <w:pPr>
        <w:widowControl/>
        <w:shd w:val="clear" w:color="auto" w:fill="FFFFFF"/>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Pr="008F7A7A">
        <w:rPr>
          <w:rFonts w:ascii="仿宋" w:eastAsia="仿宋" w:hAnsi="仿宋" w:cs="宋体" w:hint="eastAsia"/>
          <w:color w:val="000000"/>
          <w:kern w:val="0"/>
          <w:sz w:val="30"/>
          <w:szCs w:val="30"/>
          <w:bdr w:val="none" w:sz="0" w:space="0" w:color="auto" w:frame="1"/>
        </w:rPr>
        <w:t>2.海口威立雅水务有限公司（以下简称威立雅公司），法定代表人孙传志，企业类型为有限责任公司（台港澳与境内合资），成立于2007年4月6日， 统一社会信用代码：914601007987121617，注册地址：海口市海甸岛沿江二西路22号，经营范围包括:生产、经营自来水；生产、安装、经营维修供、排水管道；生产、经营供排水材料以及设备；自来水二次加压服务；各类市政公用工程的设计、施工业务；污水的处理服务；</w:t>
      </w:r>
      <w:r w:rsidRPr="008F7A7A">
        <w:rPr>
          <w:rFonts w:ascii="仿宋" w:eastAsia="仿宋" w:hAnsi="仿宋" w:cs="宋体" w:hint="eastAsia"/>
          <w:color w:val="000000"/>
          <w:kern w:val="0"/>
          <w:sz w:val="30"/>
          <w:szCs w:val="30"/>
          <w:bdr w:val="none" w:sz="0" w:space="0" w:color="auto" w:frame="1"/>
        </w:rPr>
        <w:lastRenderedPageBreak/>
        <w:t>其他直接饮用水的生产和销售、中水业务；与自来水以及污水处理相关的对外投资（包括收购、兼并和合资等方式）业务。</w:t>
      </w:r>
    </w:p>
    <w:p w:rsidR="008F7A7A" w:rsidRPr="008F7A7A" w:rsidRDefault="008F7A7A" w:rsidP="008F7A7A">
      <w:pPr>
        <w:widowControl/>
        <w:shd w:val="clear" w:color="auto" w:fill="FFFFFF"/>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Pr="008F7A7A">
        <w:rPr>
          <w:rFonts w:ascii="仿宋" w:eastAsia="仿宋" w:hAnsi="仿宋" w:cs="宋体" w:hint="eastAsia"/>
          <w:color w:val="000000"/>
          <w:kern w:val="0"/>
          <w:sz w:val="30"/>
          <w:szCs w:val="30"/>
          <w:bdr w:val="none" w:sz="0" w:space="0" w:color="auto" w:frame="1"/>
        </w:rPr>
        <w:t>（二）事故相关人员情况</w:t>
      </w:r>
    </w:p>
    <w:p w:rsidR="008F7A7A" w:rsidRPr="008F7A7A" w:rsidRDefault="008F7A7A" w:rsidP="008F7A7A">
      <w:pPr>
        <w:widowControl/>
        <w:shd w:val="clear" w:color="auto" w:fill="FFFFFF"/>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Pr="008F7A7A">
        <w:rPr>
          <w:rFonts w:ascii="仿宋" w:eastAsia="仿宋" w:hAnsi="仿宋" w:cs="宋体" w:hint="eastAsia"/>
          <w:color w:val="000000"/>
          <w:kern w:val="0"/>
          <w:sz w:val="30"/>
          <w:szCs w:val="30"/>
          <w:bdr w:val="none" w:sz="0" w:space="0" w:color="auto" w:frame="1"/>
        </w:rPr>
        <w:t>1.许波，男，身份证号</w:t>
      </w:r>
      <w:r w:rsidRPr="008F7A7A">
        <w:rPr>
          <w:rFonts w:ascii="宋体" w:eastAsia="宋体" w:hAnsi="宋体" w:cs="宋体" w:hint="eastAsia"/>
          <w:color w:val="000000"/>
          <w:kern w:val="0"/>
          <w:sz w:val="30"/>
          <w:szCs w:val="30"/>
          <w:bdr w:val="none" w:sz="0" w:space="0" w:color="auto" w:frame="1"/>
        </w:rPr>
        <w:t> </w:t>
      </w:r>
      <w:r w:rsidRPr="008F7A7A">
        <w:rPr>
          <w:rFonts w:ascii="仿宋" w:eastAsia="仿宋" w:hAnsi="仿宋" w:cs="宋体" w:hint="eastAsia"/>
          <w:color w:val="000000"/>
          <w:kern w:val="0"/>
          <w:sz w:val="30"/>
          <w:szCs w:val="30"/>
          <w:bdr w:val="none" w:sz="0" w:space="0" w:color="auto" w:frame="1"/>
        </w:rPr>
        <w:t>2101XXXXXXXXXXX539，上海耀嵘环保科技有限公司法定代表人。</w:t>
      </w:r>
    </w:p>
    <w:p w:rsidR="008F7A7A" w:rsidRPr="008F7A7A" w:rsidRDefault="008F7A7A" w:rsidP="008F7A7A">
      <w:pPr>
        <w:widowControl/>
        <w:shd w:val="clear" w:color="auto" w:fill="FFFFFF"/>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Pr="008F7A7A">
        <w:rPr>
          <w:rFonts w:ascii="仿宋" w:eastAsia="仿宋" w:hAnsi="仿宋" w:cs="宋体" w:hint="eastAsia"/>
          <w:color w:val="000000"/>
          <w:kern w:val="0"/>
          <w:sz w:val="30"/>
          <w:szCs w:val="30"/>
          <w:bdr w:val="none" w:sz="0" w:space="0" w:color="auto" w:frame="1"/>
        </w:rPr>
        <w:t>2.袁志文，男，身份证号4308</w:t>
      </w:r>
      <w:r w:rsidRPr="008F7A7A">
        <w:rPr>
          <w:rFonts w:ascii="仿宋" w:eastAsia="仿宋" w:hAnsi="仿宋" w:cs="宋体" w:hint="eastAsia"/>
          <w:color w:val="000000"/>
          <w:kern w:val="0"/>
          <w:sz w:val="30"/>
          <w:szCs w:val="30"/>
        </w:rPr>
        <w:t>XXXXXXXXXXX</w:t>
      </w:r>
      <w:r w:rsidRPr="008F7A7A">
        <w:rPr>
          <w:rFonts w:ascii="仿宋" w:eastAsia="仿宋" w:hAnsi="仿宋" w:cs="宋体" w:hint="eastAsia"/>
          <w:color w:val="000000"/>
          <w:kern w:val="0"/>
          <w:sz w:val="30"/>
          <w:szCs w:val="30"/>
          <w:bdr w:val="none" w:sz="0" w:space="0" w:color="auto" w:frame="1"/>
        </w:rPr>
        <w:t>014，上海耀嵘环保科技有限公司海口污泥处理实验项目技术负责人。</w:t>
      </w:r>
    </w:p>
    <w:p w:rsidR="008F7A7A" w:rsidRPr="008F7A7A" w:rsidRDefault="008F7A7A" w:rsidP="008F7A7A">
      <w:pPr>
        <w:widowControl/>
        <w:shd w:val="clear" w:color="auto" w:fill="FFFFFF"/>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Pr="008F7A7A">
        <w:rPr>
          <w:rFonts w:ascii="仿宋" w:eastAsia="仿宋" w:hAnsi="仿宋" w:cs="宋体" w:hint="eastAsia"/>
          <w:color w:val="000000"/>
          <w:kern w:val="0"/>
          <w:sz w:val="30"/>
          <w:szCs w:val="30"/>
          <w:bdr w:val="none" w:sz="0" w:space="0" w:color="auto" w:frame="1"/>
        </w:rPr>
        <w:t>3.田刚，男，身份证号1101</w:t>
      </w:r>
      <w:r w:rsidRPr="008F7A7A">
        <w:rPr>
          <w:rFonts w:ascii="仿宋" w:eastAsia="仿宋" w:hAnsi="仿宋" w:cs="宋体" w:hint="eastAsia"/>
          <w:color w:val="000000"/>
          <w:kern w:val="0"/>
          <w:sz w:val="30"/>
          <w:szCs w:val="30"/>
        </w:rPr>
        <w:t>XXXXXXXXXXX</w:t>
      </w:r>
      <w:r w:rsidRPr="008F7A7A">
        <w:rPr>
          <w:rFonts w:ascii="仿宋" w:eastAsia="仿宋" w:hAnsi="仿宋" w:cs="宋体" w:hint="eastAsia"/>
          <w:color w:val="000000"/>
          <w:kern w:val="0"/>
          <w:sz w:val="30"/>
          <w:szCs w:val="30"/>
          <w:bdr w:val="none" w:sz="0" w:space="0" w:color="auto" w:frame="1"/>
        </w:rPr>
        <w:t>553，海口威立雅水务有限公司总经理，日常生产经营实际负责人。</w:t>
      </w:r>
    </w:p>
    <w:p w:rsidR="008F7A7A" w:rsidRPr="008F7A7A" w:rsidRDefault="008F7A7A" w:rsidP="008F7A7A">
      <w:pPr>
        <w:widowControl/>
        <w:shd w:val="clear" w:color="auto" w:fill="FFFFFF"/>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Pr="008F7A7A">
        <w:rPr>
          <w:rFonts w:ascii="仿宋" w:eastAsia="仿宋" w:hAnsi="仿宋" w:cs="宋体" w:hint="eastAsia"/>
          <w:color w:val="000000"/>
          <w:kern w:val="0"/>
          <w:sz w:val="30"/>
          <w:szCs w:val="30"/>
          <w:bdr w:val="none" w:sz="0" w:space="0" w:color="auto" w:frame="1"/>
        </w:rPr>
        <w:t>4.钟华，男，5101</w:t>
      </w:r>
      <w:r w:rsidRPr="008F7A7A">
        <w:rPr>
          <w:rFonts w:ascii="仿宋" w:eastAsia="仿宋" w:hAnsi="仿宋" w:cs="宋体" w:hint="eastAsia"/>
          <w:color w:val="000000"/>
          <w:kern w:val="0"/>
          <w:sz w:val="30"/>
          <w:szCs w:val="30"/>
        </w:rPr>
        <w:t>XXXXXXXXXXX</w:t>
      </w:r>
      <w:r w:rsidRPr="008F7A7A">
        <w:rPr>
          <w:rFonts w:ascii="仿宋" w:eastAsia="仿宋" w:hAnsi="仿宋" w:cs="宋体" w:hint="eastAsia"/>
          <w:color w:val="000000"/>
          <w:kern w:val="0"/>
          <w:sz w:val="30"/>
          <w:szCs w:val="30"/>
          <w:bdr w:val="none" w:sz="0" w:space="0" w:color="auto" w:frame="1"/>
        </w:rPr>
        <w:t>836，海口威立雅公司技术副总监。</w:t>
      </w:r>
    </w:p>
    <w:p w:rsidR="008F7A7A" w:rsidRPr="008F7A7A" w:rsidRDefault="008F7A7A" w:rsidP="008F7A7A">
      <w:pPr>
        <w:widowControl/>
        <w:shd w:val="clear" w:color="auto" w:fill="FFFFFF"/>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Pr="008F7A7A">
        <w:rPr>
          <w:rFonts w:ascii="仿宋" w:eastAsia="仿宋" w:hAnsi="仿宋" w:cs="宋体" w:hint="eastAsia"/>
          <w:color w:val="000000"/>
          <w:kern w:val="0"/>
          <w:sz w:val="30"/>
          <w:szCs w:val="30"/>
          <w:bdr w:val="none" w:sz="0" w:space="0" w:color="auto" w:frame="1"/>
        </w:rPr>
        <w:t>5.黄健，男，身份证号4601</w:t>
      </w:r>
      <w:r w:rsidRPr="008F7A7A">
        <w:rPr>
          <w:rFonts w:ascii="仿宋" w:eastAsia="仿宋" w:hAnsi="仿宋" w:cs="宋体" w:hint="eastAsia"/>
          <w:color w:val="000000"/>
          <w:kern w:val="0"/>
          <w:sz w:val="30"/>
          <w:szCs w:val="30"/>
        </w:rPr>
        <w:t>XXXXXXXXXXX</w:t>
      </w:r>
      <w:r w:rsidRPr="008F7A7A">
        <w:rPr>
          <w:rFonts w:ascii="仿宋" w:eastAsia="仿宋" w:hAnsi="仿宋" w:cs="宋体" w:hint="eastAsia"/>
          <w:color w:val="000000"/>
          <w:kern w:val="0"/>
          <w:sz w:val="30"/>
          <w:szCs w:val="30"/>
          <w:bdr w:val="none" w:sz="0" w:space="0" w:color="auto" w:frame="1"/>
        </w:rPr>
        <w:t>419，海口威立雅公司白沙门污水处理厂厂长。</w:t>
      </w:r>
    </w:p>
    <w:p w:rsidR="008F7A7A" w:rsidRPr="008F7A7A" w:rsidRDefault="008F7A7A" w:rsidP="008F7A7A">
      <w:pPr>
        <w:widowControl/>
        <w:shd w:val="clear" w:color="auto" w:fill="FFFFFF"/>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Pr="008F7A7A">
        <w:rPr>
          <w:rFonts w:ascii="仿宋" w:eastAsia="仿宋" w:hAnsi="仿宋" w:cs="宋体" w:hint="eastAsia"/>
          <w:color w:val="000000"/>
          <w:kern w:val="0"/>
          <w:sz w:val="30"/>
          <w:szCs w:val="30"/>
          <w:bdr w:val="none" w:sz="0" w:space="0" w:color="auto" w:frame="1"/>
        </w:rPr>
        <w:t>6.赵春华，女，身份证号4324</w:t>
      </w:r>
      <w:r w:rsidRPr="008F7A7A">
        <w:rPr>
          <w:rFonts w:ascii="仿宋" w:eastAsia="仿宋" w:hAnsi="仿宋" w:cs="宋体" w:hint="eastAsia"/>
          <w:color w:val="000000"/>
          <w:kern w:val="0"/>
          <w:sz w:val="30"/>
          <w:szCs w:val="30"/>
        </w:rPr>
        <w:t>XXXXXXXXXXX</w:t>
      </w:r>
      <w:r w:rsidRPr="008F7A7A">
        <w:rPr>
          <w:rFonts w:ascii="仿宋" w:eastAsia="仿宋" w:hAnsi="仿宋" w:cs="宋体" w:hint="eastAsia"/>
          <w:color w:val="000000"/>
          <w:kern w:val="0"/>
          <w:sz w:val="30"/>
          <w:szCs w:val="30"/>
          <w:bdr w:val="none" w:sz="0" w:space="0" w:color="auto" w:frame="1"/>
        </w:rPr>
        <w:t>328，海口威立雅公司副总经理，分管环保安全工作。</w:t>
      </w:r>
    </w:p>
    <w:p w:rsidR="008F7A7A" w:rsidRPr="008F7A7A" w:rsidRDefault="008F7A7A" w:rsidP="008F7A7A">
      <w:pPr>
        <w:widowControl/>
        <w:shd w:val="clear" w:color="auto" w:fill="FFFFFF"/>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Pr="008F7A7A">
        <w:rPr>
          <w:rFonts w:ascii="仿宋" w:eastAsia="仿宋" w:hAnsi="仿宋" w:cs="宋体" w:hint="eastAsia"/>
          <w:color w:val="000000"/>
          <w:kern w:val="0"/>
          <w:sz w:val="30"/>
          <w:szCs w:val="30"/>
          <w:bdr w:val="none" w:sz="0" w:space="0" w:color="auto" w:frame="1"/>
        </w:rPr>
        <w:t>7.黄辉，男，4600</w:t>
      </w:r>
      <w:r w:rsidRPr="008F7A7A">
        <w:rPr>
          <w:rFonts w:ascii="仿宋" w:eastAsia="仿宋" w:hAnsi="仿宋" w:cs="宋体" w:hint="eastAsia"/>
          <w:color w:val="000000"/>
          <w:kern w:val="0"/>
          <w:sz w:val="30"/>
          <w:szCs w:val="30"/>
        </w:rPr>
        <w:t>XXXXXXXXXXX</w:t>
      </w:r>
      <w:r w:rsidRPr="008F7A7A">
        <w:rPr>
          <w:rFonts w:ascii="仿宋" w:eastAsia="仿宋" w:hAnsi="仿宋" w:cs="宋体" w:hint="eastAsia"/>
          <w:color w:val="000000"/>
          <w:kern w:val="0"/>
          <w:sz w:val="30"/>
          <w:szCs w:val="30"/>
          <w:bdr w:val="none" w:sz="0" w:space="0" w:color="auto" w:frame="1"/>
        </w:rPr>
        <w:t>253，海口威立雅公司环保安全部经理。</w:t>
      </w:r>
    </w:p>
    <w:p w:rsidR="008F7A7A" w:rsidRPr="008F7A7A" w:rsidRDefault="008F7A7A" w:rsidP="008F7A7A">
      <w:pPr>
        <w:widowControl/>
        <w:shd w:val="clear" w:color="auto" w:fill="FFFFFF"/>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Pr="008F7A7A">
        <w:rPr>
          <w:rFonts w:ascii="仿宋" w:eastAsia="仿宋" w:hAnsi="仿宋" w:cs="宋体" w:hint="eastAsia"/>
          <w:color w:val="000000"/>
          <w:kern w:val="0"/>
          <w:sz w:val="30"/>
          <w:szCs w:val="30"/>
          <w:bdr w:val="none" w:sz="0" w:space="0" w:color="auto" w:frame="1"/>
        </w:rPr>
        <w:t>（三）事故项目基本情况</w:t>
      </w:r>
    </w:p>
    <w:p w:rsidR="008F7A7A" w:rsidRPr="008F7A7A" w:rsidRDefault="008F7A7A" w:rsidP="008F7A7A">
      <w:pPr>
        <w:widowControl/>
        <w:shd w:val="clear" w:color="auto" w:fill="FFFFFF"/>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Pr="008F7A7A">
        <w:rPr>
          <w:rFonts w:ascii="仿宋" w:eastAsia="仿宋" w:hAnsi="仿宋" w:cs="宋体" w:hint="eastAsia"/>
          <w:color w:val="000000"/>
          <w:kern w:val="0"/>
          <w:sz w:val="30"/>
          <w:szCs w:val="30"/>
          <w:bdr w:val="none" w:sz="0" w:space="0" w:color="auto" w:frame="1"/>
        </w:rPr>
        <w:t>2019年9月27日，上海耀嵘公司（甲方）、威立雅公司（丙方）和同济大学（乙方）三方签订为期一年的实验项目协议，在威立雅公司内（海口市美兰区海甸六西路12号）建设高效湿式氧化（HEWAO）污泥处理技术示范基地实验项目。三方约定，上</w:t>
      </w:r>
      <w:r w:rsidRPr="008F7A7A">
        <w:rPr>
          <w:rFonts w:ascii="仿宋" w:eastAsia="仿宋" w:hAnsi="仿宋" w:cs="宋体" w:hint="eastAsia"/>
          <w:color w:val="000000"/>
          <w:kern w:val="0"/>
          <w:sz w:val="30"/>
          <w:szCs w:val="30"/>
          <w:bdr w:val="none" w:sz="0" w:space="0" w:color="auto" w:frame="1"/>
        </w:rPr>
        <w:lastRenderedPageBreak/>
        <w:t>海耀嵘公司（甲方）负责所有设备、设施的设计、制造和安装工作，制造和安装费用由甲方承担，设备所有权归属甲方；同济大学（乙方）对项目提供必要的技术咨询和技术支持。威立雅公司（丙方）免费提供研究场所、必要的水电配套；实验项目由上海耀嵘公司（甲方）专职团队负责进行，承担项目相关的环保和安全责任，遵守威立雅公司（丙方）的各项规章制度并接受相关的安全教育。该实验项目正常运行周期暂定1年。</w:t>
      </w:r>
    </w:p>
    <w:p w:rsidR="008F7A7A" w:rsidRPr="008F7A7A" w:rsidRDefault="008F7A7A" w:rsidP="008F7A7A">
      <w:pPr>
        <w:widowControl/>
        <w:shd w:val="clear" w:color="auto" w:fill="FFFFFF"/>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Pr="008F7A7A">
        <w:rPr>
          <w:rFonts w:ascii="仿宋" w:eastAsia="仿宋" w:hAnsi="仿宋" w:cs="宋体" w:hint="eastAsia"/>
          <w:color w:val="000000"/>
          <w:kern w:val="0"/>
          <w:sz w:val="30"/>
          <w:szCs w:val="30"/>
          <w:bdr w:val="none" w:sz="0" w:space="0" w:color="auto" w:frame="1"/>
        </w:rPr>
        <w:t>该实验项目由上海耀嵘公司自行设计，其并不具备石油化工专业设计资质，设计图纸和工艺技术安全性未经任何第三方机构评审评估。该项目在威立雅公司污水处理厂区东北侧，位于杂物仓库北面到北控水务集团（海南）有限公司海口白沙门污水处理厂（二期）围墙处，建设面积约425m2（50m×8.5m）的狭长地块，</w:t>
      </w:r>
      <w:proofErr w:type="gramStart"/>
      <w:r w:rsidRPr="008F7A7A">
        <w:rPr>
          <w:rFonts w:ascii="仿宋" w:eastAsia="仿宋" w:hAnsi="仿宋" w:cs="宋体" w:hint="eastAsia"/>
          <w:color w:val="000000"/>
          <w:kern w:val="0"/>
          <w:sz w:val="30"/>
          <w:szCs w:val="30"/>
          <w:bdr w:val="none" w:sz="0" w:space="0" w:color="auto" w:frame="1"/>
        </w:rPr>
        <w:t>距威立</w:t>
      </w:r>
      <w:proofErr w:type="gramEnd"/>
      <w:r w:rsidRPr="008F7A7A">
        <w:rPr>
          <w:rFonts w:ascii="仿宋" w:eastAsia="仿宋" w:hAnsi="仿宋" w:cs="宋体" w:hint="eastAsia"/>
          <w:color w:val="000000"/>
          <w:kern w:val="0"/>
          <w:sz w:val="30"/>
          <w:szCs w:val="30"/>
          <w:bdr w:val="none" w:sz="0" w:space="0" w:color="auto" w:frame="1"/>
        </w:rPr>
        <w:t>雅公司白沙门污水处理厂（一期）内污泥消化池、甲醇站两个</w:t>
      </w:r>
      <w:proofErr w:type="gramStart"/>
      <w:r w:rsidRPr="008F7A7A">
        <w:rPr>
          <w:rFonts w:ascii="仿宋" w:eastAsia="仿宋" w:hAnsi="仿宋" w:cs="宋体" w:hint="eastAsia"/>
          <w:color w:val="000000"/>
          <w:kern w:val="0"/>
          <w:sz w:val="30"/>
          <w:szCs w:val="30"/>
          <w:bdr w:val="none" w:sz="0" w:space="0" w:color="auto" w:frame="1"/>
        </w:rPr>
        <w:t>防爆区</w:t>
      </w:r>
      <w:proofErr w:type="gramEnd"/>
      <w:r w:rsidRPr="008F7A7A">
        <w:rPr>
          <w:rFonts w:ascii="仿宋" w:eastAsia="仿宋" w:hAnsi="仿宋" w:cs="宋体" w:hint="eastAsia"/>
          <w:color w:val="000000"/>
          <w:kern w:val="0"/>
          <w:sz w:val="30"/>
          <w:szCs w:val="30"/>
          <w:bdr w:val="none" w:sz="0" w:space="0" w:color="auto" w:frame="1"/>
        </w:rPr>
        <w:t>100m以上，与污水处理厂生产设施超过50m。</w:t>
      </w:r>
    </w:p>
    <w:p w:rsidR="008F7A7A" w:rsidRPr="008F7A7A" w:rsidRDefault="008F7A7A" w:rsidP="008F7A7A">
      <w:pPr>
        <w:widowControl/>
        <w:shd w:val="clear" w:color="auto" w:fill="FFFFFF"/>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Pr="008F7A7A">
        <w:rPr>
          <w:rFonts w:ascii="仿宋" w:eastAsia="仿宋" w:hAnsi="仿宋" w:cs="宋体" w:hint="eastAsia"/>
          <w:color w:val="000000"/>
          <w:kern w:val="0"/>
          <w:sz w:val="30"/>
          <w:szCs w:val="30"/>
          <w:bdr w:val="none" w:sz="0" w:space="0" w:color="auto" w:frame="1"/>
        </w:rPr>
        <w:t>实验项目主要设备设施有氧化液中间罐、浓缩污泥储罐（即事故污泥暂存罐）、尾气喷淋塔、污泥浓缩机、压滤机房、蓄热式尾气炉、PLC中控室、空压机、HEWAO主反应系统等，与事故有关的污泥暂存罐罐体为常压玻璃钢容器罐（纤维强化塑料材质、Φ3200mm）。罐体与大气相通，设计要求每天采用压缩空气对污泥进行充分曝气去除甲烷、硫化氢、氨、氮氧化物等易燃易爆和恶臭有毒气体。项目设备于2020年1月底进场，因新冠肺炎疫情原因耽搁，5月份才开始组装，6-7月份进行实验设备单机调</w:t>
      </w:r>
      <w:r w:rsidRPr="008F7A7A">
        <w:rPr>
          <w:rFonts w:ascii="仿宋" w:eastAsia="仿宋" w:hAnsi="仿宋" w:cs="宋体" w:hint="eastAsia"/>
          <w:color w:val="000000"/>
          <w:kern w:val="0"/>
          <w:sz w:val="30"/>
          <w:szCs w:val="30"/>
          <w:bdr w:val="none" w:sz="0" w:space="0" w:color="auto" w:frame="1"/>
        </w:rPr>
        <w:lastRenderedPageBreak/>
        <w:t>试。8-9月份进泥调试过数次，每次调试运行时间大约为2-3小时，其它时间设备一直处于长期停机状态。为维护保养设备，上海耀嵘公司安排了检修工作。涉及事故的检修由上海耀嵘公司指派子公司江苏耀嵘公司工程部经理丁国新组织实施，并安排上海耀嵘公司设备运行操作工黄武志、游永芳（女）、江苏耀嵘公司设备运行操作工邱贤彬、钱国富参与检修作业。</w:t>
      </w:r>
    </w:p>
    <w:p w:rsidR="008F7A7A" w:rsidRPr="008F7A7A" w:rsidRDefault="008F7A7A" w:rsidP="008F7A7A">
      <w:pPr>
        <w:widowControl/>
        <w:shd w:val="clear" w:color="auto" w:fill="FFFFFF"/>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Pr="008F7A7A">
        <w:rPr>
          <w:rFonts w:ascii="仿宋" w:eastAsia="仿宋" w:hAnsi="仿宋" w:cs="宋体" w:hint="eastAsia"/>
          <w:color w:val="000000"/>
          <w:kern w:val="0"/>
          <w:sz w:val="30"/>
          <w:szCs w:val="30"/>
          <w:bdr w:val="none" w:sz="0" w:space="0" w:color="auto" w:frame="1"/>
        </w:rPr>
        <w:t>（四）事故死伤者情况</w:t>
      </w:r>
    </w:p>
    <w:p w:rsidR="008F7A7A" w:rsidRPr="008F7A7A" w:rsidRDefault="008F7A7A" w:rsidP="008F7A7A">
      <w:pPr>
        <w:widowControl/>
        <w:shd w:val="clear" w:color="auto" w:fill="FFFFFF"/>
        <w:rPr>
          <w:rFonts w:ascii="仿宋" w:eastAsia="仿宋" w:hAnsi="仿宋" w:cs="宋体" w:hint="eastAsia"/>
          <w:color w:val="000000"/>
          <w:kern w:val="0"/>
          <w:sz w:val="30"/>
          <w:szCs w:val="30"/>
        </w:rPr>
      </w:pPr>
      <w:r>
        <w:rPr>
          <w:rFonts w:ascii="仿宋" w:eastAsia="仿宋" w:hAnsi="仿宋" w:cs="宋体" w:hint="eastAsia"/>
          <w:color w:val="000000"/>
          <w:kern w:val="0"/>
          <w:sz w:val="30"/>
          <w:szCs w:val="30"/>
        </w:rPr>
        <w:t xml:space="preserve">　　</w:t>
      </w:r>
      <w:r w:rsidRPr="008F7A7A">
        <w:rPr>
          <w:rFonts w:ascii="仿宋" w:eastAsia="仿宋" w:hAnsi="仿宋" w:cs="宋体" w:hint="eastAsia"/>
          <w:color w:val="000000"/>
          <w:kern w:val="0"/>
          <w:sz w:val="30"/>
          <w:szCs w:val="30"/>
          <w:bdr w:val="none" w:sz="0" w:space="0" w:color="auto" w:frame="1"/>
        </w:rPr>
        <w:t>1.</w:t>
      </w:r>
      <w:r w:rsidRPr="008F7A7A">
        <w:rPr>
          <w:rFonts w:ascii="仿宋" w:eastAsia="仿宋" w:hAnsi="仿宋" w:cs="宋体" w:hint="eastAsia"/>
          <w:color w:val="000000"/>
          <w:kern w:val="0"/>
          <w:sz w:val="30"/>
          <w:szCs w:val="30"/>
        </w:rPr>
        <w:t>黄武志</w:t>
      </w:r>
      <w:r w:rsidRPr="008F7A7A">
        <w:rPr>
          <w:rFonts w:ascii="宋体" w:eastAsia="宋体" w:hAnsi="宋体" w:cs="宋体" w:hint="eastAsia"/>
          <w:color w:val="000000"/>
          <w:kern w:val="0"/>
          <w:sz w:val="30"/>
          <w:szCs w:val="30"/>
          <w:bdr w:val="none" w:sz="0" w:space="0" w:color="auto" w:frame="1"/>
        </w:rPr>
        <w:t> </w:t>
      </w:r>
      <w:r w:rsidRPr="008F7A7A">
        <w:rPr>
          <w:rFonts w:ascii="仿宋" w:eastAsia="仿宋" w:hAnsi="仿宋" w:cs="宋体" w:hint="eastAsia"/>
          <w:color w:val="000000"/>
          <w:kern w:val="0"/>
          <w:sz w:val="30"/>
          <w:szCs w:val="30"/>
          <w:bdr w:val="none" w:sz="0" w:space="0" w:color="auto" w:frame="1"/>
        </w:rPr>
        <w:t>,</w:t>
      </w:r>
      <w:r w:rsidRPr="008F7A7A">
        <w:rPr>
          <w:rFonts w:ascii="仿宋" w:eastAsia="仿宋" w:hAnsi="仿宋" w:cs="宋体" w:hint="eastAsia"/>
          <w:color w:val="000000"/>
          <w:kern w:val="0"/>
          <w:sz w:val="30"/>
          <w:szCs w:val="30"/>
        </w:rPr>
        <w:t>男，湖南人，身份证号</w:t>
      </w:r>
      <w:r w:rsidRPr="008F7A7A">
        <w:rPr>
          <w:rFonts w:ascii="仿宋" w:eastAsia="仿宋" w:hAnsi="仿宋" w:cs="宋体" w:hint="eastAsia"/>
          <w:color w:val="000000"/>
          <w:kern w:val="0"/>
          <w:sz w:val="30"/>
          <w:szCs w:val="30"/>
          <w:bdr w:val="none" w:sz="0" w:space="0" w:color="auto" w:frame="1"/>
        </w:rPr>
        <w:t>4308XXXXXXXXXXX012，</w:t>
      </w:r>
    </w:p>
    <w:p w:rsidR="008F7A7A" w:rsidRPr="008F7A7A" w:rsidRDefault="008F7A7A" w:rsidP="008F7A7A">
      <w:pPr>
        <w:widowControl/>
        <w:shd w:val="clear" w:color="auto" w:fill="FFFFFF"/>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Pr="008F7A7A">
        <w:rPr>
          <w:rFonts w:ascii="仿宋" w:eastAsia="仿宋" w:hAnsi="仿宋" w:cs="宋体" w:hint="eastAsia"/>
          <w:color w:val="000000"/>
          <w:kern w:val="0"/>
          <w:sz w:val="30"/>
          <w:szCs w:val="30"/>
          <w:bdr w:val="none" w:sz="0" w:space="0" w:color="auto" w:frame="1"/>
        </w:rPr>
        <w:t>上海耀嵘环保科技有限公司员工,事故死者。</w:t>
      </w:r>
    </w:p>
    <w:p w:rsidR="008F7A7A" w:rsidRPr="008F7A7A" w:rsidRDefault="008F7A7A" w:rsidP="008F7A7A">
      <w:pPr>
        <w:widowControl/>
        <w:shd w:val="clear" w:color="auto" w:fill="FFFFFF"/>
        <w:ind w:left="600" w:hangingChars="200" w:hanging="600"/>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Pr="008F7A7A">
        <w:rPr>
          <w:rFonts w:ascii="仿宋" w:eastAsia="仿宋" w:hAnsi="仿宋" w:cs="宋体" w:hint="eastAsia"/>
          <w:color w:val="000000"/>
          <w:kern w:val="0"/>
          <w:sz w:val="30"/>
          <w:szCs w:val="30"/>
          <w:bdr w:val="none" w:sz="0" w:space="0" w:color="auto" w:frame="1"/>
        </w:rPr>
        <w:t>2.丁国新，男，江苏人，身份证号3204</w:t>
      </w:r>
      <w:r w:rsidRPr="008F7A7A">
        <w:rPr>
          <w:rFonts w:ascii="仿宋" w:eastAsia="仿宋" w:hAnsi="仿宋" w:cs="宋体" w:hint="eastAsia"/>
          <w:color w:val="000000"/>
          <w:kern w:val="0"/>
          <w:sz w:val="30"/>
          <w:szCs w:val="30"/>
        </w:rPr>
        <w:t>XXXXXXXXXXX</w:t>
      </w:r>
      <w:r w:rsidRPr="008F7A7A">
        <w:rPr>
          <w:rFonts w:ascii="仿宋" w:eastAsia="仿宋" w:hAnsi="仿宋" w:cs="宋体" w:hint="eastAsia"/>
          <w:color w:val="000000"/>
          <w:kern w:val="0"/>
          <w:sz w:val="30"/>
          <w:szCs w:val="30"/>
          <w:bdr w:val="none" w:sz="0" w:space="0" w:color="auto" w:frame="1"/>
        </w:rPr>
        <w:t>812，江苏耀嵘环境科技有限公司员工,事故死者。</w:t>
      </w:r>
    </w:p>
    <w:p w:rsidR="008F7A7A" w:rsidRPr="008F7A7A" w:rsidRDefault="008F7A7A" w:rsidP="008F7A7A">
      <w:pPr>
        <w:widowControl/>
        <w:shd w:val="clear" w:color="auto" w:fill="FFFFFF"/>
        <w:ind w:left="600" w:hangingChars="200" w:hanging="600"/>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Pr="008F7A7A">
        <w:rPr>
          <w:rFonts w:ascii="仿宋" w:eastAsia="仿宋" w:hAnsi="仿宋" w:cs="宋体" w:hint="eastAsia"/>
          <w:color w:val="000000"/>
          <w:kern w:val="0"/>
          <w:sz w:val="30"/>
          <w:szCs w:val="30"/>
          <w:bdr w:val="none" w:sz="0" w:space="0" w:color="auto" w:frame="1"/>
        </w:rPr>
        <w:t>3.钱国富（男，江苏人，身份证3204</w:t>
      </w:r>
      <w:r w:rsidRPr="008F7A7A">
        <w:rPr>
          <w:rFonts w:ascii="仿宋" w:eastAsia="仿宋" w:hAnsi="仿宋" w:cs="宋体" w:hint="eastAsia"/>
          <w:color w:val="000000"/>
          <w:kern w:val="0"/>
          <w:sz w:val="30"/>
          <w:szCs w:val="30"/>
        </w:rPr>
        <w:t>XXXXXXXXXXX</w:t>
      </w:r>
      <w:r w:rsidRPr="008F7A7A">
        <w:rPr>
          <w:rFonts w:ascii="仿宋" w:eastAsia="仿宋" w:hAnsi="仿宋" w:cs="宋体" w:hint="eastAsia"/>
          <w:color w:val="000000"/>
          <w:kern w:val="0"/>
          <w:sz w:val="30"/>
          <w:szCs w:val="30"/>
          <w:bdr w:val="none" w:sz="0" w:space="0" w:color="auto" w:frame="1"/>
        </w:rPr>
        <w:t>017，江苏耀嵘环境科技有限公司员工,事故死者。</w:t>
      </w:r>
    </w:p>
    <w:p w:rsidR="008F7A7A" w:rsidRPr="008F7A7A" w:rsidRDefault="008F7A7A" w:rsidP="008F7A7A">
      <w:pPr>
        <w:widowControl/>
        <w:shd w:val="clear" w:color="auto" w:fill="FFFFFF"/>
        <w:ind w:left="600" w:hangingChars="200" w:hanging="600"/>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Pr="008F7A7A">
        <w:rPr>
          <w:rFonts w:ascii="仿宋" w:eastAsia="仿宋" w:hAnsi="仿宋" w:cs="宋体" w:hint="eastAsia"/>
          <w:color w:val="000000"/>
          <w:kern w:val="0"/>
          <w:sz w:val="30"/>
          <w:szCs w:val="30"/>
          <w:bdr w:val="none" w:sz="0" w:space="0" w:color="auto" w:frame="1"/>
        </w:rPr>
        <w:t>4.邱贤彬，男，湖南人，身份证号4324</w:t>
      </w:r>
      <w:r w:rsidRPr="008F7A7A">
        <w:rPr>
          <w:rFonts w:ascii="仿宋" w:eastAsia="仿宋" w:hAnsi="仿宋" w:cs="宋体" w:hint="eastAsia"/>
          <w:color w:val="000000"/>
          <w:kern w:val="0"/>
          <w:sz w:val="30"/>
          <w:szCs w:val="30"/>
        </w:rPr>
        <w:t>XXXXXXXXXXX</w:t>
      </w:r>
      <w:r w:rsidRPr="008F7A7A">
        <w:rPr>
          <w:rFonts w:ascii="仿宋" w:eastAsia="仿宋" w:hAnsi="仿宋" w:cs="宋体" w:hint="eastAsia"/>
          <w:color w:val="000000"/>
          <w:kern w:val="0"/>
          <w:sz w:val="30"/>
          <w:szCs w:val="30"/>
          <w:bdr w:val="none" w:sz="0" w:space="0" w:color="auto" w:frame="1"/>
        </w:rPr>
        <w:t>352，江苏耀嵘环境科技有限公司员工，轻微伤。</w:t>
      </w:r>
    </w:p>
    <w:p w:rsidR="008F7A7A" w:rsidRPr="008F7A7A" w:rsidRDefault="008F7A7A" w:rsidP="008F7A7A">
      <w:pPr>
        <w:widowControl/>
        <w:shd w:val="clear" w:color="auto" w:fill="FFFFFF"/>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Pr="008F7A7A">
        <w:rPr>
          <w:rFonts w:ascii="仿宋" w:eastAsia="仿宋" w:hAnsi="仿宋" w:cs="宋体" w:hint="eastAsia"/>
          <w:color w:val="000000"/>
          <w:kern w:val="0"/>
          <w:sz w:val="30"/>
          <w:szCs w:val="30"/>
          <w:bdr w:val="none" w:sz="0" w:space="0" w:color="auto" w:frame="1"/>
        </w:rPr>
        <w:t>二、事故发生经过及应急救援情况</w:t>
      </w:r>
    </w:p>
    <w:p w:rsidR="008F7A7A" w:rsidRPr="008F7A7A" w:rsidRDefault="008F7A7A" w:rsidP="008F7A7A">
      <w:pPr>
        <w:widowControl/>
        <w:shd w:val="clear" w:color="auto" w:fill="FFFFFF"/>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Pr="008F7A7A">
        <w:rPr>
          <w:rFonts w:ascii="仿宋" w:eastAsia="仿宋" w:hAnsi="仿宋" w:cs="宋体" w:hint="eastAsia"/>
          <w:color w:val="000000"/>
          <w:kern w:val="0"/>
          <w:sz w:val="30"/>
          <w:szCs w:val="30"/>
          <w:bdr w:val="none" w:sz="0" w:space="0" w:color="auto" w:frame="1"/>
        </w:rPr>
        <w:t>（一）事故发生经过</w:t>
      </w:r>
    </w:p>
    <w:p w:rsidR="008F7A7A" w:rsidRPr="008F7A7A" w:rsidRDefault="008F7A7A" w:rsidP="008F7A7A">
      <w:pPr>
        <w:widowControl/>
        <w:shd w:val="clear" w:color="auto" w:fill="FFFFFF"/>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Pr>
          <w:rFonts w:ascii="仿宋" w:eastAsia="仿宋" w:hAnsi="仿宋" w:cs="宋体" w:hint="eastAsia"/>
          <w:color w:val="000000"/>
          <w:kern w:val="0"/>
          <w:sz w:val="30"/>
          <w:szCs w:val="30"/>
          <w:bdr w:val="none" w:sz="0" w:space="0" w:color="auto" w:frame="1"/>
        </w:rPr>
        <w:t xml:space="preserve"> </w:t>
      </w:r>
      <w:r w:rsidRPr="008F7A7A">
        <w:rPr>
          <w:rFonts w:ascii="仿宋" w:eastAsia="仿宋" w:hAnsi="仿宋" w:cs="宋体" w:hint="eastAsia"/>
          <w:color w:val="000000"/>
          <w:kern w:val="0"/>
          <w:sz w:val="30"/>
          <w:szCs w:val="30"/>
          <w:bdr w:val="none" w:sz="0" w:space="0" w:color="auto" w:frame="1"/>
        </w:rPr>
        <w:t>2020年9月24日上午，上海耀嵘公司安排丁国新负责该实验项目污泥暂存罐检修工作，丁国新组织黄武志、游永芳（女）、邱贤彬、钱国富开展检修作业。</w:t>
      </w:r>
    </w:p>
    <w:p w:rsidR="008F7A7A" w:rsidRPr="008F7A7A" w:rsidRDefault="008F7A7A" w:rsidP="008F7A7A">
      <w:pPr>
        <w:widowControl/>
        <w:shd w:val="clear" w:color="auto" w:fill="FFFFFF"/>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00C8580F">
        <w:rPr>
          <w:rFonts w:ascii="仿宋" w:eastAsia="仿宋" w:hAnsi="仿宋" w:cs="宋体" w:hint="eastAsia"/>
          <w:color w:val="000000"/>
          <w:kern w:val="0"/>
          <w:sz w:val="30"/>
          <w:szCs w:val="30"/>
          <w:bdr w:val="none" w:sz="0" w:space="0" w:color="auto" w:frame="1"/>
        </w:rPr>
        <w:t xml:space="preserve"> </w:t>
      </w:r>
      <w:r w:rsidRPr="008F7A7A">
        <w:rPr>
          <w:rFonts w:ascii="仿宋" w:eastAsia="仿宋" w:hAnsi="仿宋" w:cs="宋体" w:hint="eastAsia"/>
          <w:color w:val="000000"/>
          <w:kern w:val="0"/>
          <w:sz w:val="30"/>
          <w:szCs w:val="30"/>
          <w:bdr w:val="none" w:sz="0" w:space="0" w:color="auto" w:frame="1"/>
        </w:rPr>
        <w:t>24日7：29分左右，丁国新等人携带电焊机电缆线到污泥暂存罐底座附近，对管件进行切割与焊接作业。9:12分左右，</w:t>
      </w:r>
      <w:r w:rsidRPr="008F7A7A">
        <w:rPr>
          <w:rFonts w:ascii="仿宋" w:eastAsia="仿宋" w:hAnsi="仿宋" w:cs="宋体" w:hint="eastAsia"/>
          <w:color w:val="000000"/>
          <w:kern w:val="0"/>
          <w:sz w:val="30"/>
          <w:szCs w:val="30"/>
          <w:bdr w:val="none" w:sz="0" w:space="0" w:color="auto" w:frame="1"/>
        </w:rPr>
        <w:lastRenderedPageBreak/>
        <w:t>丁国新、钱国富分别爬上仓库屋顶斜面平台和污泥暂存罐罐顶，9:19分左右，黄武志为传送一块铁片也爬上罐顶，邱贤彬坐在地面的椅子上。9：23</w:t>
      </w:r>
      <w:r w:rsidRPr="008F7A7A">
        <w:rPr>
          <w:rFonts w:ascii="宋体" w:eastAsia="宋体" w:hAnsi="宋体" w:cs="宋体" w:hint="eastAsia"/>
          <w:color w:val="000000"/>
          <w:kern w:val="0"/>
          <w:sz w:val="30"/>
          <w:szCs w:val="30"/>
          <w:bdr w:val="none" w:sz="0" w:space="0" w:color="auto" w:frame="1"/>
        </w:rPr>
        <w:t> </w:t>
      </w:r>
      <w:r w:rsidRPr="008F7A7A">
        <w:rPr>
          <w:rFonts w:ascii="仿宋" w:eastAsia="仿宋" w:hAnsi="仿宋" w:cs="宋体" w:hint="eastAsia"/>
          <w:color w:val="000000"/>
          <w:kern w:val="0"/>
          <w:sz w:val="30"/>
          <w:szCs w:val="30"/>
          <w:bdr w:val="none" w:sz="0" w:space="0" w:color="auto" w:frame="1"/>
        </w:rPr>
        <w:t>分许，丁国新爬在仓库屋顶斜面平台延伸出的斜梯上，将弯头管件对准罐顶平面侧边Φ50mm</w:t>
      </w:r>
      <w:r w:rsidRPr="008F7A7A">
        <w:rPr>
          <w:rFonts w:ascii="宋体" w:eastAsia="宋体" w:hAnsi="宋体" w:cs="宋体" w:hint="eastAsia"/>
          <w:color w:val="000000"/>
          <w:kern w:val="0"/>
          <w:sz w:val="30"/>
          <w:szCs w:val="30"/>
          <w:bdr w:val="none" w:sz="0" w:space="0" w:color="auto" w:frame="1"/>
        </w:rPr>
        <w:t> </w:t>
      </w:r>
      <w:r w:rsidRPr="008F7A7A">
        <w:rPr>
          <w:rFonts w:ascii="仿宋" w:eastAsia="仿宋" w:hAnsi="仿宋" w:cs="宋体" w:hint="eastAsia"/>
          <w:color w:val="000000"/>
          <w:kern w:val="0"/>
          <w:sz w:val="30"/>
          <w:szCs w:val="30"/>
          <w:bdr w:val="none" w:sz="0" w:space="0" w:color="auto" w:frame="1"/>
        </w:rPr>
        <w:t>通气管口，同时在罐顶的钱国富、黄武志2人准备将弯头管件与通气管口进行焊接。在距通气管口处约7cm</w:t>
      </w:r>
      <w:r w:rsidRPr="008F7A7A">
        <w:rPr>
          <w:rFonts w:ascii="宋体" w:eastAsia="宋体" w:hAnsi="宋体" w:cs="宋体" w:hint="eastAsia"/>
          <w:color w:val="000000"/>
          <w:kern w:val="0"/>
          <w:sz w:val="30"/>
          <w:szCs w:val="30"/>
          <w:bdr w:val="none" w:sz="0" w:space="0" w:color="auto" w:frame="1"/>
        </w:rPr>
        <w:t> </w:t>
      </w:r>
      <w:r w:rsidRPr="008F7A7A">
        <w:rPr>
          <w:rFonts w:ascii="仿宋" w:eastAsia="仿宋" w:hAnsi="仿宋" w:cs="宋体" w:hint="eastAsia"/>
          <w:color w:val="000000"/>
          <w:kern w:val="0"/>
          <w:sz w:val="30"/>
          <w:szCs w:val="30"/>
          <w:bdr w:val="none" w:sz="0" w:space="0" w:color="auto" w:frame="1"/>
        </w:rPr>
        <w:t>的法兰</w:t>
      </w:r>
      <w:proofErr w:type="gramStart"/>
      <w:r w:rsidRPr="008F7A7A">
        <w:rPr>
          <w:rFonts w:ascii="仿宋" w:eastAsia="仿宋" w:hAnsi="仿宋" w:cs="宋体" w:hint="eastAsia"/>
          <w:color w:val="000000"/>
          <w:kern w:val="0"/>
          <w:sz w:val="30"/>
          <w:szCs w:val="30"/>
          <w:bdr w:val="none" w:sz="0" w:space="0" w:color="auto" w:frame="1"/>
        </w:rPr>
        <w:t>镙</w:t>
      </w:r>
      <w:proofErr w:type="gramEnd"/>
      <w:r w:rsidRPr="008F7A7A">
        <w:rPr>
          <w:rFonts w:ascii="仿宋" w:eastAsia="仿宋" w:hAnsi="仿宋" w:cs="宋体" w:hint="eastAsia"/>
          <w:color w:val="000000"/>
          <w:kern w:val="0"/>
          <w:sz w:val="30"/>
          <w:szCs w:val="30"/>
          <w:bdr w:val="none" w:sz="0" w:space="0" w:color="auto" w:frame="1"/>
        </w:rPr>
        <w:t>丝上引弧瞬间，污泥暂存罐发生闪爆（事故发生时罐内污泥约占2/3容积，挥发气体有氨、硫化氢、甲烷等易燃易爆混合气体），罐体受到气体燃烧爆炸的冲击力，向上腾空后坠落。</w:t>
      </w:r>
    </w:p>
    <w:p w:rsidR="008F7A7A" w:rsidRPr="008F7A7A" w:rsidRDefault="008F7A7A" w:rsidP="008F7A7A">
      <w:pPr>
        <w:widowControl/>
        <w:shd w:val="clear" w:color="auto" w:fill="FFFFFF"/>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Pr="008F7A7A">
        <w:rPr>
          <w:rFonts w:ascii="仿宋" w:eastAsia="仿宋" w:hAnsi="仿宋" w:cs="宋体" w:hint="eastAsia"/>
          <w:color w:val="000000"/>
          <w:kern w:val="0"/>
          <w:sz w:val="30"/>
          <w:szCs w:val="30"/>
          <w:bdr w:val="none" w:sz="0" w:space="0" w:color="auto" w:frame="1"/>
        </w:rPr>
        <w:t>爆炸造成在罐顶附近的丁国新、钱国富、黄武志</w:t>
      </w:r>
      <w:r w:rsidRPr="008F7A7A">
        <w:rPr>
          <w:rFonts w:ascii="宋体" w:eastAsia="宋体" w:hAnsi="宋体" w:cs="宋体" w:hint="eastAsia"/>
          <w:color w:val="000000"/>
          <w:kern w:val="0"/>
          <w:sz w:val="30"/>
          <w:szCs w:val="30"/>
          <w:bdr w:val="none" w:sz="0" w:space="0" w:color="auto" w:frame="1"/>
        </w:rPr>
        <w:t> </w:t>
      </w:r>
      <w:r w:rsidRPr="008F7A7A">
        <w:rPr>
          <w:rFonts w:ascii="仿宋" w:eastAsia="仿宋" w:hAnsi="仿宋" w:cs="宋体" w:hint="eastAsia"/>
          <w:color w:val="000000"/>
          <w:kern w:val="0"/>
          <w:sz w:val="30"/>
          <w:szCs w:val="30"/>
          <w:bdr w:val="none" w:sz="0" w:space="0" w:color="auto" w:frame="1"/>
        </w:rPr>
        <w:t>3</w:t>
      </w:r>
      <w:r w:rsidRPr="008F7A7A">
        <w:rPr>
          <w:rFonts w:ascii="宋体" w:eastAsia="宋体" w:hAnsi="宋体" w:cs="宋体" w:hint="eastAsia"/>
          <w:color w:val="000000"/>
          <w:kern w:val="0"/>
          <w:sz w:val="30"/>
          <w:szCs w:val="30"/>
          <w:bdr w:val="none" w:sz="0" w:space="0" w:color="auto" w:frame="1"/>
        </w:rPr>
        <w:t> </w:t>
      </w:r>
      <w:r w:rsidRPr="008F7A7A">
        <w:rPr>
          <w:rFonts w:ascii="仿宋" w:eastAsia="仿宋" w:hAnsi="仿宋" w:cs="宋体" w:hint="eastAsia"/>
          <w:color w:val="000000"/>
          <w:kern w:val="0"/>
          <w:sz w:val="30"/>
          <w:szCs w:val="30"/>
          <w:bdr w:val="none" w:sz="0" w:space="0" w:color="auto" w:frame="1"/>
        </w:rPr>
        <w:t>人从高处坠落，撞击周边物体后死亡。在地面的邱贤彬因罐体爆炸反冲喷出的污泥推倒滑出约2m，手部轻微擦伤。在控制室内的游永芳未受到伤害。</w:t>
      </w:r>
    </w:p>
    <w:p w:rsidR="008F7A7A" w:rsidRPr="008F7A7A" w:rsidRDefault="008F7A7A" w:rsidP="008F7A7A">
      <w:pPr>
        <w:widowControl/>
        <w:shd w:val="clear" w:color="auto" w:fill="FFFFFF"/>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Pr="008F7A7A">
        <w:rPr>
          <w:rFonts w:ascii="仿宋" w:eastAsia="仿宋" w:hAnsi="仿宋" w:cs="宋体" w:hint="eastAsia"/>
          <w:color w:val="000000"/>
          <w:kern w:val="0"/>
          <w:sz w:val="30"/>
          <w:szCs w:val="30"/>
          <w:bdr w:val="none" w:sz="0" w:space="0" w:color="auto" w:frame="1"/>
        </w:rPr>
        <w:t>（二）事故应急救援情况</w:t>
      </w:r>
    </w:p>
    <w:p w:rsidR="008F7A7A" w:rsidRPr="008F7A7A" w:rsidRDefault="008F7A7A" w:rsidP="008F7A7A">
      <w:pPr>
        <w:widowControl/>
        <w:shd w:val="clear" w:color="auto" w:fill="FFFFFF"/>
        <w:jc w:val="left"/>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00C8580F">
        <w:rPr>
          <w:rFonts w:ascii="仿宋" w:eastAsia="仿宋" w:hAnsi="仿宋" w:cs="宋体" w:hint="eastAsia"/>
          <w:color w:val="000000"/>
          <w:kern w:val="0"/>
          <w:sz w:val="30"/>
          <w:szCs w:val="30"/>
          <w:bdr w:val="none" w:sz="0" w:space="0" w:color="auto" w:frame="1"/>
        </w:rPr>
        <w:t xml:space="preserve"> </w:t>
      </w:r>
      <w:r w:rsidRPr="008F7A7A">
        <w:rPr>
          <w:rFonts w:ascii="仿宋" w:eastAsia="仿宋" w:hAnsi="仿宋" w:cs="宋体" w:hint="eastAsia"/>
          <w:color w:val="000000"/>
          <w:kern w:val="0"/>
          <w:sz w:val="30"/>
          <w:szCs w:val="30"/>
          <w:bdr w:val="none" w:sz="0" w:space="0" w:color="auto" w:frame="1"/>
        </w:rPr>
        <w:t>9月24日9时34分许接到报警后，市消防救援支队指挥中心立即调派海甸消防站2辆消防车、9名消防员和人民街道专职站2辆消防车、5名专职队员赶赴现场处置。市公安局迅速调派交警、派出所等多警种共25名警力、6辆</w:t>
      </w:r>
      <w:proofErr w:type="gramStart"/>
      <w:r w:rsidRPr="008F7A7A">
        <w:rPr>
          <w:rFonts w:ascii="仿宋" w:eastAsia="仿宋" w:hAnsi="仿宋" w:cs="宋体" w:hint="eastAsia"/>
          <w:color w:val="000000"/>
          <w:kern w:val="0"/>
          <w:sz w:val="30"/>
          <w:szCs w:val="30"/>
          <w:bdr w:val="none" w:sz="0" w:space="0" w:color="auto" w:frame="1"/>
        </w:rPr>
        <w:t>警车赴</w:t>
      </w:r>
      <w:proofErr w:type="gramEnd"/>
      <w:r w:rsidRPr="008F7A7A">
        <w:rPr>
          <w:rFonts w:ascii="仿宋" w:eastAsia="仿宋" w:hAnsi="仿宋" w:cs="宋体" w:hint="eastAsia"/>
          <w:color w:val="000000"/>
          <w:kern w:val="0"/>
          <w:sz w:val="30"/>
          <w:szCs w:val="30"/>
          <w:bdr w:val="none" w:sz="0" w:space="0" w:color="auto" w:frame="1"/>
        </w:rPr>
        <w:t>现场开展应急救援和事故调查处理工作，同时市120急救中心立即调派2辆救护车、6名医护人员赶往现场抢救开展医疗救援工作，将1名轻微伤员送海口市人民医院治疗。</w:t>
      </w:r>
    </w:p>
    <w:p w:rsidR="008F7A7A" w:rsidRPr="008F7A7A" w:rsidRDefault="00C8580F" w:rsidP="008F7A7A">
      <w:pPr>
        <w:widowControl/>
        <w:shd w:val="clear" w:color="auto" w:fill="FFFFFF"/>
        <w:rPr>
          <w:rFonts w:ascii="仿宋" w:eastAsia="仿宋" w:hAnsi="仿宋" w:cs="宋体" w:hint="eastAsia"/>
          <w:color w:val="000000"/>
          <w:kern w:val="0"/>
          <w:sz w:val="30"/>
          <w:szCs w:val="30"/>
        </w:rPr>
      </w:pPr>
      <w:r>
        <w:rPr>
          <w:rFonts w:ascii="仿宋" w:eastAsia="仿宋" w:hAnsi="仿宋" w:cs="宋体" w:hint="eastAsia"/>
          <w:color w:val="000000"/>
          <w:kern w:val="0"/>
          <w:sz w:val="30"/>
          <w:szCs w:val="30"/>
        </w:rPr>
        <w:lastRenderedPageBreak/>
        <w:t xml:space="preserve">　  </w:t>
      </w:r>
      <w:r w:rsidR="008F7A7A" w:rsidRPr="008F7A7A">
        <w:rPr>
          <w:rFonts w:ascii="仿宋" w:eastAsia="仿宋" w:hAnsi="仿宋" w:cs="宋体" w:hint="eastAsia"/>
          <w:color w:val="000000"/>
          <w:kern w:val="0"/>
          <w:sz w:val="30"/>
          <w:szCs w:val="30"/>
          <w:bdr w:val="none" w:sz="0" w:space="0" w:color="auto" w:frame="1"/>
        </w:rPr>
        <w:t>省委常委、海口市委书记何忠友，市委副书记、市长丁晖，副市长龙卫东第一时间赶赴现场，指导处置救援和善后工作。市应急、消防救援、公安、水务、急救等部门均及时赶到现场进行救援处置。市应急管理局委托海南佑源检测科技有限公司对现场环境采样检测，所检测项目均未超标，事故对周边环境未造成影响。同时，当天及时发布新闻通稿，回应社会关注。事故发生后，上海耀嵘公司和</w:t>
      </w:r>
      <w:proofErr w:type="gramStart"/>
      <w:r w:rsidR="008F7A7A" w:rsidRPr="008F7A7A">
        <w:rPr>
          <w:rFonts w:ascii="仿宋" w:eastAsia="仿宋" w:hAnsi="仿宋" w:cs="宋体" w:hint="eastAsia"/>
          <w:color w:val="000000"/>
          <w:kern w:val="0"/>
          <w:sz w:val="30"/>
          <w:szCs w:val="30"/>
          <w:bdr w:val="none" w:sz="0" w:space="0" w:color="auto" w:frame="1"/>
        </w:rPr>
        <w:t>威立</w:t>
      </w:r>
      <w:proofErr w:type="gramEnd"/>
      <w:r w:rsidR="008F7A7A" w:rsidRPr="008F7A7A">
        <w:rPr>
          <w:rFonts w:ascii="仿宋" w:eastAsia="仿宋" w:hAnsi="仿宋" w:cs="宋体" w:hint="eastAsia"/>
          <w:color w:val="000000"/>
          <w:kern w:val="0"/>
          <w:sz w:val="30"/>
          <w:szCs w:val="30"/>
          <w:bdr w:val="none" w:sz="0" w:space="0" w:color="auto" w:frame="1"/>
        </w:rPr>
        <w:t>雅公司负责人积极配合事故调查和善后，死者善后事宜已处理完毕。</w:t>
      </w:r>
    </w:p>
    <w:p w:rsidR="008F7A7A" w:rsidRPr="008F7A7A" w:rsidRDefault="008F7A7A" w:rsidP="008F7A7A">
      <w:pPr>
        <w:widowControl/>
        <w:shd w:val="clear" w:color="auto" w:fill="FFFFFF"/>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Pr="008F7A7A">
        <w:rPr>
          <w:rFonts w:ascii="仿宋" w:eastAsia="仿宋" w:hAnsi="仿宋" w:cs="宋体" w:hint="eastAsia"/>
          <w:color w:val="000000"/>
          <w:kern w:val="0"/>
          <w:sz w:val="30"/>
          <w:szCs w:val="30"/>
          <w:bdr w:val="none" w:sz="0" w:space="0" w:color="auto" w:frame="1"/>
        </w:rPr>
        <w:t>三、事故原因和性质</w:t>
      </w:r>
    </w:p>
    <w:p w:rsidR="008F7A7A" w:rsidRPr="008F7A7A" w:rsidRDefault="008F7A7A" w:rsidP="008F7A7A">
      <w:pPr>
        <w:widowControl/>
        <w:shd w:val="clear" w:color="auto" w:fill="FFFFFF"/>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Pr="008F7A7A">
        <w:rPr>
          <w:rFonts w:ascii="仿宋" w:eastAsia="仿宋" w:hAnsi="仿宋" w:cs="宋体" w:hint="eastAsia"/>
          <w:color w:val="000000"/>
          <w:kern w:val="0"/>
          <w:sz w:val="30"/>
          <w:szCs w:val="30"/>
          <w:bdr w:val="none" w:sz="0" w:space="0" w:color="auto" w:frame="1"/>
        </w:rPr>
        <w:t>（一）事故原因</w:t>
      </w:r>
    </w:p>
    <w:p w:rsidR="008F7A7A" w:rsidRPr="008F7A7A" w:rsidRDefault="008F7A7A" w:rsidP="008F7A7A">
      <w:pPr>
        <w:widowControl/>
        <w:shd w:val="clear" w:color="auto" w:fill="FFFFFF"/>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00C8580F">
        <w:rPr>
          <w:rFonts w:ascii="仿宋" w:eastAsia="仿宋" w:hAnsi="仿宋" w:cs="宋体" w:hint="eastAsia"/>
          <w:color w:val="000000"/>
          <w:kern w:val="0"/>
          <w:sz w:val="30"/>
          <w:szCs w:val="30"/>
          <w:bdr w:val="none" w:sz="0" w:space="0" w:color="auto" w:frame="1"/>
        </w:rPr>
        <w:t xml:space="preserve"> </w:t>
      </w:r>
      <w:r w:rsidRPr="008F7A7A">
        <w:rPr>
          <w:rFonts w:ascii="仿宋" w:eastAsia="仿宋" w:hAnsi="仿宋" w:cs="宋体" w:hint="eastAsia"/>
          <w:color w:val="000000"/>
          <w:kern w:val="0"/>
          <w:sz w:val="30"/>
          <w:szCs w:val="30"/>
          <w:bdr w:val="none" w:sz="0" w:space="0" w:color="auto" w:frame="1"/>
        </w:rPr>
        <w:t>市公安局调查认定，现场勘查未见人为故意破坏痕迹，现场提供样本未检出常规炸药成分，现场视频未见异常。排除人为故意引发的刑事案件。</w:t>
      </w:r>
    </w:p>
    <w:p w:rsidR="008F7A7A" w:rsidRPr="008F7A7A" w:rsidRDefault="008F7A7A" w:rsidP="008F7A7A">
      <w:pPr>
        <w:widowControl/>
        <w:shd w:val="clear" w:color="auto" w:fill="FFFFFF"/>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00C8580F">
        <w:rPr>
          <w:rFonts w:ascii="仿宋" w:eastAsia="仿宋" w:hAnsi="仿宋" w:cs="宋体" w:hint="eastAsia"/>
          <w:color w:val="000000"/>
          <w:kern w:val="0"/>
          <w:sz w:val="30"/>
          <w:szCs w:val="30"/>
          <w:bdr w:val="none" w:sz="0" w:space="0" w:color="auto" w:frame="1"/>
        </w:rPr>
        <w:t xml:space="preserve"> </w:t>
      </w:r>
      <w:r w:rsidRPr="008F7A7A">
        <w:rPr>
          <w:rFonts w:ascii="仿宋" w:eastAsia="仿宋" w:hAnsi="仿宋" w:cs="宋体" w:hint="eastAsia"/>
          <w:color w:val="000000"/>
          <w:kern w:val="0"/>
          <w:sz w:val="30"/>
          <w:szCs w:val="30"/>
          <w:bdr w:val="none" w:sz="0" w:space="0" w:color="auto" w:frame="1"/>
        </w:rPr>
        <w:t>1.事故直接原因</w:t>
      </w:r>
    </w:p>
    <w:p w:rsidR="008F7A7A" w:rsidRPr="008F7A7A" w:rsidRDefault="008F7A7A" w:rsidP="008F7A7A">
      <w:pPr>
        <w:widowControl/>
        <w:shd w:val="clear" w:color="auto" w:fill="FFFFFF"/>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00C8580F">
        <w:rPr>
          <w:rFonts w:ascii="仿宋" w:eastAsia="仿宋" w:hAnsi="仿宋" w:cs="宋体" w:hint="eastAsia"/>
          <w:color w:val="000000"/>
          <w:kern w:val="0"/>
          <w:sz w:val="30"/>
          <w:szCs w:val="30"/>
          <w:bdr w:val="none" w:sz="0" w:space="0" w:color="auto" w:frame="1"/>
        </w:rPr>
        <w:t xml:space="preserve"> </w:t>
      </w:r>
      <w:r w:rsidRPr="008F7A7A">
        <w:rPr>
          <w:rFonts w:ascii="仿宋" w:eastAsia="仿宋" w:hAnsi="仿宋" w:cs="宋体" w:hint="eastAsia"/>
          <w:color w:val="000000"/>
          <w:kern w:val="0"/>
          <w:sz w:val="30"/>
          <w:szCs w:val="30"/>
          <w:bdr w:val="none" w:sz="0" w:space="0" w:color="auto" w:frame="1"/>
        </w:rPr>
        <w:t>上海耀嵘公司员工在污泥暂存罐检修作业过程中，违规高处作业、动火（电焊）作业致罐内的可</w:t>
      </w:r>
      <w:proofErr w:type="gramStart"/>
      <w:r w:rsidRPr="008F7A7A">
        <w:rPr>
          <w:rFonts w:ascii="仿宋" w:eastAsia="仿宋" w:hAnsi="仿宋" w:cs="宋体" w:hint="eastAsia"/>
          <w:color w:val="000000"/>
          <w:kern w:val="0"/>
          <w:sz w:val="30"/>
          <w:szCs w:val="30"/>
          <w:bdr w:val="none" w:sz="0" w:space="0" w:color="auto" w:frame="1"/>
        </w:rPr>
        <w:t>燃气体遇电焊</w:t>
      </w:r>
      <w:proofErr w:type="gramEnd"/>
      <w:r w:rsidRPr="008F7A7A">
        <w:rPr>
          <w:rFonts w:ascii="仿宋" w:eastAsia="仿宋" w:hAnsi="仿宋" w:cs="宋体" w:hint="eastAsia"/>
          <w:color w:val="000000"/>
          <w:kern w:val="0"/>
          <w:sz w:val="30"/>
          <w:szCs w:val="30"/>
          <w:bdr w:val="none" w:sz="0" w:space="0" w:color="auto" w:frame="1"/>
        </w:rPr>
        <w:t>引弧的明火和热能发生闪爆，导致事故发生。</w:t>
      </w:r>
    </w:p>
    <w:p w:rsidR="008F7A7A" w:rsidRPr="008F7A7A" w:rsidRDefault="008F7A7A" w:rsidP="008F7A7A">
      <w:pPr>
        <w:widowControl/>
        <w:shd w:val="clear" w:color="auto" w:fill="FFFFFF"/>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00C8580F">
        <w:rPr>
          <w:rFonts w:ascii="仿宋" w:eastAsia="仿宋" w:hAnsi="仿宋" w:cs="宋体" w:hint="eastAsia"/>
          <w:color w:val="000000"/>
          <w:kern w:val="0"/>
          <w:sz w:val="30"/>
          <w:szCs w:val="30"/>
          <w:bdr w:val="none" w:sz="0" w:space="0" w:color="auto" w:frame="1"/>
        </w:rPr>
        <w:t xml:space="preserve"> </w:t>
      </w:r>
      <w:r w:rsidRPr="008F7A7A">
        <w:rPr>
          <w:rFonts w:ascii="仿宋" w:eastAsia="仿宋" w:hAnsi="仿宋" w:cs="宋体" w:hint="eastAsia"/>
          <w:color w:val="000000"/>
          <w:kern w:val="0"/>
          <w:sz w:val="30"/>
          <w:szCs w:val="30"/>
          <w:bdr w:val="none" w:sz="0" w:space="0" w:color="auto" w:frame="1"/>
        </w:rPr>
        <w:t>2、事故间接原因</w:t>
      </w:r>
    </w:p>
    <w:p w:rsidR="008F7A7A" w:rsidRPr="008F7A7A" w:rsidRDefault="008F7A7A" w:rsidP="008F7A7A">
      <w:pPr>
        <w:widowControl/>
        <w:shd w:val="clear" w:color="auto" w:fill="FFFFFF"/>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00C8580F">
        <w:rPr>
          <w:rFonts w:ascii="仿宋" w:eastAsia="仿宋" w:hAnsi="仿宋" w:cs="宋体" w:hint="eastAsia"/>
          <w:color w:val="000000"/>
          <w:kern w:val="0"/>
          <w:sz w:val="30"/>
          <w:szCs w:val="30"/>
          <w:bdr w:val="none" w:sz="0" w:space="0" w:color="auto" w:frame="1"/>
        </w:rPr>
        <w:t xml:space="preserve"> </w:t>
      </w:r>
      <w:r w:rsidRPr="008F7A7A">
        <w:rPr>
          <w:rFonts w:ascii="仿宋" w:eastAsia="仿宋" w:hAnsi="仿宋" w:cs="宋体" w:hint="eastAsia"/>
          <w:color w:val="000000"/>
          <w:kern w:val="0"/>
          <w:sz w:val="30"/>
          <w:szCs w:val="30"/>
          <w:bdr w:val="none" w:sz="0" w:space="0" w:color="auto" w:frame="1"/>
        </w:rPr>
        <w:t>2.1</w:t>
      </w:r>
      <w:r w:rsidRPr="008F7A7A">
        <w:rPr>
          <w:rFonts w:ascii="宋体" w:eastAsia="宋体" w:hAnsi="宋体" w:cs="宋体" w:hint="eastAsia"/>
          <w:color w:val="000000"/>
          <w:kern w:val="0"/>
          <w:sz w:val="30"/>
          <w:szCs w:val="30"/>
          <w:bdr w:val="none" w:sz="0" w:space="0" w:color="auto" w:frame="1"/>
        </w:rPr>
        <w:t> </w:t>
      </w:r>
      <w:r w:rsidRPr="008F7A7A">
        <w:rPr>
          <w:rFonts w:ascii="仿宋" w:eastAsia="仿宋" w:hAnsi="仿宋" w:cs="宋体" w:hint="eastAsia"/>
          <w:color w:val="000000"/>
          <w:kern w:val="0"/>
          <w:sz w:val="30"/>
          <w:szCs w:val="30"/>
          <w:bdr w:val="none" w:sz="0" w:space="0" w:color="auto" w:frame="1"/>
        </w:rPr>
        <w:t>项目存在设计缺陷。上海耀嵘公司未按照《工业企业总平面设计规范》《石油化工企业设计防火规范》等规范进行设计。项目用地狭小，导致工艺装置平面布局受限。污泥暂存罐体</w:t>
      </w:r>
      <w:r w:rsidRPr="008F7A7A">
        <w:rPr>
          <w:rFonts w:ascii="仿宋" w:eastAsia="仿宋" w:hAnsi="仿宋" w:cs="宋体" w:hint="eastAsia"/>
          <w:color w:val="000000"/>
          <w:kern w:val="0"/>
          <w:sz w:val="30"/>
          <w:szCs w:val="30"/>
          <w:bdr w:val="none" w:sz="0" w:space="0" w:color="auto" w:frame="1"/>
        </w:rPr>
        <w:lastRenderedPageBreak/>
        <w:t>没有设计泄压、防爆装置，没有设计可燃气体浓度监测、报警与应急防护联动设施，给事故发生埋下隐患。</w:t>
      </w:r>
    </w:p>
    <w:p w:rsidR="008F7A7A" w:rsidRPr="008F7A7A" w:rsidRDefault="008F7A7A" w:rsidP="008F7A7A">
      <w:pPr>
        <w:widowControl/>
        <w:shd w:val="clear" w:color="auto" w:fill="FFFFFF"/>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Pr="008F7A7A">
        <w:rPr>
          <w:rFonts w:ascii="仿宋" w:eastAsia="仿宋" w:hAnsi="仿宋" w:cs="宋体" w:hint="eastAsia"/>
          <w:color w:val="000000"/>
          <w:kern w:val="0"/>
          <w:sz w:val="30"/>
          <w:szCs w:val="30"/>
          <w:bdr w:val="none" w:sz="0" w:space="0" w:color="auto" w:frame="1"/>
        </w:rPr>
        <w:t>2.2</w:t>
      </w:r>
      <w:r w:rsidRPr="008F7A7A">
        <w:rPr>
          <w:rFonts w:ascii="宋体" w:eastAsia="宋体" w:hAnsi="宋体" w:cs="宋体" w:hint="eastAsia"/>
          <w:color w:val="000000"/>
          <w:kern w:val="0"/>
          <w:sz w:val="30"/>
          <w:szCs w:val="30"/>
          <w:bdr w:val="none" w:sz="0" w:space="0" w:color="auto" w:frame="1"/>
        </w:rPr>
        <w:t> </w:t>
      </w:r>
      <w:r w:rsidRPr="008F7A7A">
        <w:rPr>
          <w:rFonts w:ascii="仿宋" w:eastAsia="仿宋" w:hAnsi="仿宋" w:cs="宋体" w:hint="eastAsia"/>
          <w:color w:val="000000"/>
          <w:kern w:val="0"/>
          <w:sz w:val="30"/>
          <w:szCs w:val="30"/>
          <w:bdr w:val="none" w:sz="0" w:space="0" w:color="auto" w:frame="1"/>
        </w:rPr>
        <w:t>上海耀嵘公司安全生产主体责任落实不到位，管理运维不当。一是检修焊接作业未经动火审批，擅自组织；二是检修焊接作业前未采取安全有效防护措施，未进行安全检查检测，未排除可燃气体隐患就进行焊接作业，造成可</w:t>
      </w:r>
      <w:proofErr w:type="gramStart"/>
      <w:r w:rsidRPr="008F7A7A">
        <w:rPr>
          <w:rFonts w:ascii="仿宋" w:eastAsia="仿宋" w:hAnsi="仿宋" w:cs="宋体" w:hint="eastAsia"/>
          <w:color w:val="000000"/>
          <w:kern w:val="0"/>
          <w:sz w:val="30"/>
          <w:szCs w:val="30"/>
          <w:bdr w:val="none" w:sz="0" w:space="0" w:color="auto" w:frame="1"/>
        </w:rPr>
        <w:t>燃气体遇明火</w:t>
      </w:r>
      <w:proofErr w:type="gramEnd"/>
      <w:r w:rsidRPr="008F7A7A">
        <w:rPr>
          <w:rFonts w:ascii="仿宋" w:eastAsia="仿宋" w:hAnsi="仿宋" w:cs="宋体" w:hint="eastAsia"/>
          <w:color w:val="000000"/>
          <w:kern w:val="0"/>
          <w:sz w:val="30"/>
          <w:szCs w:val="30"/>
          <w:bdr w:val="none" w:sz="0" w:space="0" w:color="auto" w:frame="1"/>
        </w:rPr>
        <w:t>发生闪爆；三是未健全安全管理组织机构，未对从业人员进行专门的安全生产教育和培训，导致作业人员不清楚检修作业的风险隐患，安全生产意识淡薄，高空作业、动火焊接作业未持证上岗，不遵守作业规范引发事故。</w:t>
      </w:r>
    </w:p>
    <w:p w:rsidR="008F7A7A" w:rsidRPr="008F7A7A" w:rsidRDefault="008F7A7A" w:rsidP="008F7A7A">
      <w:pPr>
        <w:widowControl/>
        <w:shd w:val="clear" w:color="auto" w:fill="FFFFFF"/>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Pr="008F7A7A">
        <w:rPr>
          <w:rFonts w:ascii="仿宋" w:eastAsia="仿宋" w:hAnsi="仿宋" w:cs="宋体" w:hint="eastAsia"/>
          <w:color w:val="000000"/>
          <w:kern w:val="0"/>
          <w:sz w:val="30"/>
          <w:szCs w:val="30"/>
          <w:bdr w:val="none" w:sz="0" w:space="0" w:color="auto" w:frame="1"/>
        </w:rPr>
        <w:t>2.3</w:t>
      </w:r>
      <w:r w:rsidRPr="008F7A7A">
        <w:rPr>
          <w:rFonts w:ascii="宋体" w:eastAsia="宋体" w:hAnsi="宋体" w:cs="宋体" w:hint="eastAsia"/>
          <w:color w:val="000000"/>
          <w:kern w:val="0"/>
          <w:sz w:val="30"/>
          <w:szCs w:val="30"/>
          <w:bdr w:val="none" w:sz="0" w:space="0" w:color="auto" w:frame="1"/>
        </w:rPr>
        <w:t> </w:t>
      </w:r>
      <w:r w:rsidRPr="008F7A7A">
        <w:rPr>
          <w:rFonts w:ascii="仿宋" w:eastAsia="仿宋" w:hAnsi="仿宋" w:cs="宋体" w:hint="eastAsia"/>
          <w:color w:val="000000"/>
          <w:kern w:val="0"/>
          <w:sz w:val="30"/>
          <w:szCs w:val="30"/>
          <w:bdr w:val="none" w:sz="0" w:space="0" w:color="auto" w:frame="1"/>
        </w:rPr>
        <w:t>威立雅公司对厂区内上海耀嵘公司污泥处理实验项目，在安全生产工作方面缺乏统一协调管理。一是未向有关部门报备，导致项目没有纳入有关部门的监管；二是未组织审查该项目的工艺技术安全性，导致项目没有采取可燃气体相关的防火防爆措施；三是安全生产管理不到位，未对厂区内的实验项目进行安全检查。</w:t>
      </w:r>
    </w:p>
    <w:p w:rsidR="008F7A7A" w:rsidRPr="008F7A7A" w:rsidRDefault="008F7A7A" w:rsidP="008F7A7A">
      <w:pPr>
        <w:widowControl/>
        <w:shd w:val="clear" w:color="auto" w:fill="FFFFFF"/>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Pr="008F7A7A">
        <w:rPr>
          <w:rFonts w:ascii="仿宋" w:eastAsia="仿宋" w:hAnsi="仿宋" w:cs="宋体" w:hint="eastAsia"/>
          <w:color w:val="000000"/>
          <w:kern w:val="0"/>
          <w:sz w:val="30"/>
          <w:szCs w:val="30"/>
          <w:bdr w:val="none" w:sz="0" w:space="0" w:color="auto" w:frame="1"/>
        </w:rPr>
        <w:t>（二）事故性质</w:t>
      </w:r>
    </w:p>
    <w:p w:rsidR="008F7A7A" w:rsidRPr="008F7A7A" w:rsidRDefault="008F7A7A" w:rsidP="008F7A7A">
      <w:pPr>
        <w:widowControl/>
        <w:shd w:val="clear" w:color="auto" w:fill="FFFFFF"/>
        <w:jc w:val="left"/>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Pr="008F7A7A">
        <w:rPr>
          <w:rFonts w:ascii="仿宋" w:eastAsia="仿宋" w:hAnsi="仿宋" w:cs="宋体" w:hint="eastAsia"/>
          <w:color w:val="000000"/>
          <w:kern w:val="0"/>
          <w:sz w:val="30"/>
          <w:szCs w:val="30"/>
          <w:bdr w:val="none" w:sz="0" w:space="0" w:color="auto" w:frame="1"/>
        </w:rPr>
        <w:t>事故调查组认定，上海耀嵘环保科技有限公司海口污泥处理实验项目“9.24”闪爆事故是一起违规动火作业引起的较大生产安全责任事故。</w:t>
      </w:r>
    </w:p>
    <w:p w:rsidR="008F7A7A" w:rsidRPr="008F7A7A" w:rsidRDefault="008F7A7A" w:rsidP="008F7A7A">
      <w:pPr>
        <w:widowControl/>
        <w:shd w:val="clear" w:color="auto" w:fill="FFFFFF"/>
        <w:jc w:val="left"/>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Pr="008F7A7A">
        <w:rPr>
          <w:rFonts w:ascii="仿宋" w:eastAsia="仿宋" w:hAnsi="仿宋" w:cs="宋体" w:hint="eastAsia"/>
          <w:color w:val="000000"/>
          <w:kern w:val="0"/>
          <w:sz w:val="30"/>
          <w:szCs w:val="30"/>
          <w:bdr w:val="none" w:sz="0" w:space="0" w:color="auto" w:frame="1"/>
        </w:rPr>
        <w:t>四、对事故有关责任单位和责任人员的处理建议</w:t>
      </w:r>
    </w:p>
    <w:p w:rsidR="008F7A7A" w:rsidRPr="008F7A7A" w:rsidRDefault="00DB5C3B" w:rsidP="008F7A7A">
      <w:pPr>
        <w:widowControl/>
        <w:shd w:val="clear" w:color="auto" w:fill="FFFFFF"/>
        <w:jc w:val="left"/>
        <w:rPr>
          <w:rFonts w:ascii="仿宋" w:eastAsia="仿宋" w:hAnsi="仿宋" w:cs="宋体" w:hint="eastAsia"/>
          <w:color w:val="000000"/>
          <w:kern w:val="0"/>
          <w:sz w:val="30"/>
          <w:szCs w:val="30"/>
        </w:rPr>
      </w:pPr>
      <w:r>
        <w:rPr>
          <w:rFonts w:ascii="仿宋" w:eastAsia="仿宋" w:hAnsi="仿宋" w:cs="宋体" w:hint="eastAsia"/>
          <w:color w:val="000000"/>
          <w:kern w:val="0"/>
          <w:sz w:val="30"/>
          <w:szCs w:val="30"/>
        </w:rPr>
        <w:t xml:space="preserve">　 </w:t>
      </w:r>
      <w:r w:rsidR="008F7A7A" w:rsidRPr="008F7A7A">
        <w:rPr>
          <w:rFonts w:ascii="仿宋" w:eastAsia="仿宋" w:hAnsi="仿宋" w:cs="宋体" w:hint="eastAsia"/>
          <w:color w:val="000000"/>
          <w:kern w:val="0"/>
          <w:sz w:val="30"/>
          <w:szCs w:val="30"/>
          <w:bdr w:val="none" w:sz="0" w:space="0" w:color="auto" w:frame="1"/>
        </w:rPr>
        <w:t>（一）上海耀嵘公司的问题及处理建议</w:t>
      </w:r>
    </w:p>
    <w:p w:rsidR="008F7A7A" w:rsidRPr="008F7A7A" w:rsidRDefault="008F7A7A" w:rsidP="008F7A7A">
      <w:pPr>
        <w:widowControl/>
        <w:shd w:val="clear" w:color="auto" w:fill="FFFFFF"/>
        <w:jc w:val="left"/>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lastRenderedPageBreak/>
        <w:t xml:space="preserve">　　</w:t>
      </w:r>
      <w:r w:rsidRPr="008F7A7A">
        <w:rPr>
          <w:rFonts w:ascii="仿宋" w:eastAsia="仿宋" w:hAnsi="仿宋" w:cs="宋体" w:hint="eastAsia"/>
          <w:color w:val="000000"/>
          <w:kern w:val="0"/>
          <w:sz w:val="30"/>
          <w:szCs w:val="30"/>
          <w:bdr w:val="none" w:sz="0" w:space="0" w:color="auto" w:frame="1"/>
        </w:rPr>
        <w:t>1.对该实验项目的安全性不掌握，对污泥暂存</w:t>
      </w:r>
      <w:proofErr w:type="gramStart"/>
      <w:r w:rsidRPr="008F7A7A">
        <w:rPr>
          <w:rFonts w:ascii="仿宋" w:eastAsia="仿宋" w:hAnsi="仿宋" w:cs="宋体" w:hint="eastAsia"/>
          <w:color w:val="000000"/>
          <w:kern w:val="0"/>
          <w:sz w:val="30"/>
          <w:szCs w:val="30"/>
          <w:bdr w:val="none" w:sz="0" w:space="0" w:color="auto" w:frame="1"/>
        </w:rPr>
        <w:t>罐产生</w:t>
      </w:r>
      <w:proofErr w:type="gramEnd"/>
      <w:r w:rsidRPr="008F7A7A">
        <w:rPr>
          <w:rFonts w:ascii="仿宋" w:eastAsia="仿宋" w:hAnsi="仿宋" w:cs="宋体" w:hint="eastAsia"/>
          <w:color w:val="000000"/>
          <w:kern w:val="0"/>
          <w:sz w:val="30"/>
          <w:szCs w:val="30"/>
          <w:bdr w:val="none" w:sz="0" w:space="0" w:color="auto" w:frame="1"/>
        </w:rPr>
        <w:t>有毒有害气体的危险性认识不足，企业负责人、技术负责人（设计人员）不具备相应的危险化学品方面安全生产知识。项目采用新工艺、新技术，对其安全技术特性不了解，未采取有效防护措施，未对从业人员进行专门的安全生产教育和培训。</w:t>
      </w:r>
    </w:p>
    <w:p w:rsidR="008F7A7A" w:rsidRPr="008F7A7A" w:rsidRDefault="008F7A7A" w:rsidP="008F7A7A">
      <w:pPr>
        <w:widowControl/>
        <w:shd w:val="clear" w:color="auto" w:fill="FFFFFF"/>
        <w:jc w:val="left"/>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Pr="008F7A7A">
        <w:rPr>
          <w:rFonts w:ascii="仿宋" w:eastAsia="仿宋" w:hAnsi="仿宋" w:cs="宋体" w:hint="eastAsia"/>
          <w:color w:val="000000"/>
          <w:kern w:val="0"/>
          <w:sz w:val="30"/>
          <w:szCs w:val="30"/>
          <w:bdr w:val="none" w:sz="0" w:space="0" w:color="auto" w:frame="1"/>
        </w:rPr>
        <w:t>2.该项目没有石油化工专业设计资质的单位设计，设计人员也不具备石油化工从业经历，平面布局不合理，装置、储罐安全距离不足，操作工房布置在储罐装置区，含有易燃易爆物料的储罐、装置区的电气设备、开关插座</w:t>
      </w:r>
      <w:proofErr w:type="gramStart"/>
      <w:r w:rsidRPr="008F7A7A">
        <w:rPr>
          <w:rFonts w:ascii="仿宋" w:eastAsia="仿宋" w:hAnsi="仿宋" w:cs="宋体" w:hint="eastAsia"/>
          <w:color w:val="000000"/>
          <w:kern w:val="0"/>
          <w:sz w:val="30"/>
          <w:szCs w:val="30"/>
          <w:bdr w:val="none" w:sz="0" w:space="0" w:color="auto" w:frame="1"/>
        </w:rPr>
        <w:t>不</w:t>
      </w:r>
      <w:proofErr w:type="gramEnd"/>
      <w:r w:rsidRPr="008F7A7A">
        <w:rPr>
          <w:rFonts w:ascii="仿宋" w:eastAsia="仿宋" w:hAnsi="仿宋" w:cs="宋体" w:hint="eastAsia"/>
          <w:color w:val="000000"/>
          <w:kern w:val="0"/>
          <w:sz w:val="30"/>
          <w:szCs w:val="30"/>
          <w:bdr w:val="none" w:sz="0" w:space="0" w:color="auto" w:frame="1"/>
        </w:rPr>
        <w:t>防爆，没有易燃易爆有毒气体的检测仪表和报警装置、安全泄压和防护装置等。</w:t>
      </w:r>
    </w:p>
    <w:p w:rsidR="008F7A7A" w:rsidRPr="008F7A7A" w:rsidRDefault="008F7A7A" w:rsidP="008F7A7A">
      <w:pPr>
        <w:widowControl/>
        <w:shd w:val="clear" w:color="auto" w:fill="FFFFFF"/>
        <w:jc w:val="left"/>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Pr="008F7A7A">
        <w:rPr>
          <w:rFonts w:ascii="仿宋" w:eastAsia="仿宋" w:hAnsi="仿宋" w:cs="宋体" w:hint="eastAsia"/>
          <w:color w:val="000000"/>
          <w:kern w:val="0"/>
          <w:sz w:val="30"/>
          <w:szCs w:val="30"/>
          <w:bdr w:val="none" w:sz="0" w:space="0" w:color="auto" w:frame="1"/>
        </w:rPr>
        <w:t>3.动火作业没有遵守相关法规规范要求，做到先检测，再作业，未严格实行动火票管理，导致动火作业时罐顶通气管口可燃气体浓度超标。</w:t>
      </w:r>
    </w:p>
    <w:p w:rsidR="008F7A7A" w:rsidRPr="008F7A7A" w:rsidRDefault="008F7A7A" w:rsidP="008F7A7A">
      <w:pPr>
        <w:widowControl/>
        <w:shd w:val="clear" w:color="auto" w:fill="FFFFFF"/>
        <w:jc w:val="left"/>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Pr="008F7A7A">
        <w:rPr>
          <w:rFonts w:ascii="仿宋" w:eastAsia="仿宋" w:hAnsi="仿宋" w:cs="宋体" w:hint="eastAsia"/>
          <w:color w:val="000000"/>
          <w:kern w:val="0"/>
          <w:sz w:val="30"/>
          <w:szCs w:val="30"/>
          <w:bdr w:val="none" w:sz="0" w:space="0" w:color="auto" w:frame="1"/>
        </w:rPr>
        <w:t>上海耀嵘公司对此次事故的发生负有直接责任，根据《中华人民共和国安全生产法》第一百零九条第（二）项之规定：发生较大事故的，处五十万以上一百万元以下的罚款。鉴于该公司在事故发生后积极配合事故调查和处理善后，建议市综合行政执法局对其依法予以处罚。</w:t>
      </w:r>
    </w:p>
    <w:p w:rsidR="008F7A7A" w:rsidRPr="008F7A7A" w:rsidRDefault="008F7A7A" w:rsidP="008F7A7A">
      <w:pPr>
        <w:widowControl/>
        <w:shd w:val="clear" w:color="auto" w:fill="FFFFFF"/>
        <w:jc w:val="left"/>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Pr="008F7A7A">
        <w:rPr>
          <w:rFonts w:ascii="仿宋" w:eastAsia="仿宋" w:hAnsi="仿宋" w:cs="宋体" w:hint="eastAsia"/>
          <w:color w:val="000000"/>
          <w:kern w:val="0"/>
          <w:sz w:val="30"/>
          <w:szCs w:val="30"/>
          <w:bdr w:val="none" w:sz="0" w:space="0" w:color="auto" w:frame="1"/>
        </w:rPr>
        <w:t>（二）海口威立雅水务有限公司的问题及处理建议</w:t>
      </w:r>
    </w:p>
    <w:p w:rsidR="008F7A7A" w:rsidRPr="008F7A7A" w:rsidRDefault="008F7A7A" w:rsidP="008F7A7A">
      <w:pPr>
        <w:widowControl/>
        <w:shd w:val="clear" w:color="auto" w:fill="FFFFFF"/>
        <w:jc w:val="left"/>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Pr="008F7A7A">
        <w:rPr>
          <w:rFonts w:ascii="仿宋" w:eastAsia="仿宋" w:hAnsi="仿宋" w:cs="宋体" w:hint="eastAsia"/>
          <w:color w:val="000000"/>
          <w:kern w:val="0"/>
          <w:sz w:val="30"/>
          <w:szCs w:val="30"/>
          <w:bdr w:val="none" w:sz="0" w:space="0" w:color="auto" w:frame="1"/>
        </w:rPr>
        <w:t>1.对厂区内上海耀嵘公司污泥处理实验项目，在安全生产工作方面缺乏统一协调管理。未向有关部门报备，导致项目没有纳入有关部门的监管计划。</w:t>
      </w:r>
    </w:p>
    <w:p w:rsidR="008F7A7A" w:rsidRPr="008F7A7A" w:rsidRDefault="008F7A7A" w:rsidP="008F7A7A">
      <w:pPr>
        <w:widowControl/>
        <w:shd w:val="clear" w:color="auto" w:fill="FFFFFF"/>
        <w:jc w:val="left"/>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lastRenderedPageBreak/>
        <w:t xml:space="preserve">　　</w:t>
      </w:r>
      <w:r w:rsidRPr="008F7A7A">
        <w:rPr>
          <w:rFonts w:ascii="仿宋" w:eastAsia="仿宋" w:hAnsi="仿宋" w:cs="宋体" w:hint="eastAsia"/>
          <w:color w:val="000000"/>
          <w:kern w:val="0"/>
          <w:sz w:val="30"/>
          <w:szCs w:val="30"/>
          <w:bdr w:val="none" w:sz="0" w:space="0" w:color="auto" w:frame="1"/>
        </w:rPr>
        <w:t>2.未组织审查该项目的工艺技术安全性，导致项目没有采取可燃气体相关的防火防爆措施。</w:t>
      </w:r>
    </w:p>
    <w:p w:rsidR="008F7A7A" w:rsidRPr="008F7A7A" w:rsidRDefault="008F7A7A" w:rsidP="008F7A7A">
      <w:pPr>
        <w:widowControl/>
        <w:shd w:val="clear" w:color="auto" w:fill="FFFFFF"/>
        <w:jc w:val="left"/>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Pr="008F7A7A">
        <w:rPr>
          <w:rFonts w:ascii="仿宋" w:eastAsia="仿宋" w:hAnsi="仿宋" w:cs="宋体" w:hint="eastAsia"/>
          <w:color w:val="000000"/>
          <w:kern w:val="0"/>
          <w:sz w:val="30"/>
          <w:szCs w:val="30"/>
          <w:bdr w:val="none" w:sz="0" w:space="0" w:color="auto" w:frame="1"/>
        </w:rPr>
        <w:t>3.安全生产管理不到位，未对厂区内的实验项目进行安全检查。</w:t>
      </w:r>
    </w:p>
    <w:p w:rsidR="008F7A7A" w:rsidRPr="008F7A7A" w:rsidRDefault="008F7A7A" w:rsidP="008F7A7A">
      <w:pPr>
        <w:widowControl/>
        <w:shd w:val="clear" w:color="auto" w:fill="FFFFFF"/>
        <w:jc w:val="left"/>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Pr="008F7A7A">
        <w:rPr>
          <w:rFonts w:ascii="仿宋" w:eastAsia="仿宋" w:hAnsi="仿宋" w:cs="宋体" w:hint="eastAsia"/>
          <w:color w:val="000000"/>
          <w:kern w:val="0"/>
          <w:sz w:val="30"/>
          <w:szCs w:val="30"/>
          <w:bdr w:val="none" w:sz="0" w:space="0" w:color="auto" w:frame="1"/>
        </w:rPr>
        <w:t>海口威立雅公司对此次事故的发生负有间接责任，根据《中华人民共和国安全生产法》第一百零九条第（二）项之规定：发生较大事故的，处五十万以上一百万元以下的罚款。鉴于该公司在事故发生后积极配合事故调查和处理善后，建议市综合行政执法局对其依法予以处罚。</w:t>
      </w:r>
    </w:p>
    <w:p w:rsidR="008F7A7A" w:rsidRPr="008F7A7A" w:rsidRDefault="008F7A7A" w:rsidP="008F7A7A">
      <w:pPr>
        <w:widowControl/>
        <w:shd w:val="clear" w:color="auto" w:fill="FFFFFF"/>
        <w:jc w:val="left"/>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Pr="008F7A7A">
        <w:rPr>
          <w:rFonts w:ascii="仿宋" w:eastAsia="仿宋" w:hAnsi="仿宋" w:cs="宋体" w:hint="eastAsia"/>
          <w:color w:val="000000"/>
          <w:kern w:val="0"/>
          <w:sz w:val="30"/>
          <w:szCs w:val="30"/>
          <w:bdr w:val="none" w:sz="0" w:space="0" w:color="auto" w:frame="1"/>
        </w:rPr>
        <w:t>（三）事故责任人的问题及处理建议</w:t>
      </w:r>
    </w:p>
    <w:p w:rsidR="008F7A7A" w:rsidRPr="008F7A7A" w:rsidRDefault="008F7A7A" w:rsidP="008F7A7A">
      <w:pPr>
        <w:widowControl/>
        <w:shd w:val="clear" w:color="auto" w:fill="FFFFFF"/>
        <w:jc w:val="left"/>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00DB5C3B">
        <w:rPr>
          <w:rFonts w:ascii="仿宋" w:eastAsia="仿宋" w:hAnsi="仿宋" w:cs="宋体" w:hint="eastAsia"/>
          <w:color w:val="000000"/>
          <w:kern w:val="0"/>
          <w:sz w:val="30"/>
          <w:szCs w:val="30"/>
          <w:bdr w:val="none" w:sz="0" w:space="0" w:color="auto" w:frame="1"/>
        </w:rPr>
        <w:t xml:space="preserve"> </w:t>
      </w:r>
      <w:r w:rsidRPr="008F7A7A">
        <w:rPr>
          <w:rFonts w:ascii="仿宋" w:eastAsia="仿宋" w:hAnsi="仿宋" w:cs="宋体" w:hint="eastAsia"/>
          <w:color w:val="000000"/>
          <w:kern w:val="0"/>
          <w:sz w:val="30"/>
          <w:szCs w:val="30"/>
          <w:bdr w:val="none" w:sz="0" w:space="0" w:color="auto" w:frame="1"/>
        </w:rPr>
        <w:t>1.丁国新，江苏耀嵘公司（系上海耀嵘公司子公司）工程部经理，该实验项目具体负责人。安全意识淡薄，未遵守安全生产规章制度和操作规程，动火作业未办理审批手续，组织没有特种作业证人员进行高空焊接作业，造成3人死亡的严重后果。依据《中华人民共和国安全生产法》第九十三条，涉嫌构成犯罪，鉴于其已经死亡，建议不再追究。</w:t>
      </w:r>
    </w:p>
    <w:p w:rsidR="008F7A7A" w:rsidRPr="008F7A7A" w:rsidRDefault="008F7A7A" w:rsidP="008F7A7A">
      <w:pPr>
        <w:widowControl/>
        <w:shd w:val="clear" w:color="auto" w:fill="FFFFFF"/>
        <w:jc w:val="left"/>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00DB5C3B">
        <w:rPr>
          <w:rFonts w:ascii="仿宋" w:eastAsia="仿宋" w:hAnsi="仿宋" w:cs="宋体" w:hint="eastAsia"/>
          <w:color w:val="000000"/>
          <w:kern w:val="0"/>
          <w:sz w:val="30"/>
          <w:szCs w:val="30"/>
          <w:bdr w:val="none" w:sz="0" w:space="0" w:color="auto" w:frame="1"/>
        </w:rPr>
        <w:t xml:space="preserve"> </w:t>
      </w:r>
      <w:r w:rsidRPr="008F7A7A">
        <w:rPr>
          <w:rFonts w:ascii="仿宋" w:eastAsia="仿宋" w:hAnsi="仿宋" w:cs="宋体" w:hint="eastAsia"/>
          <w:color w:val="000000"/>
          <w:kern w:val="0"/>
          <w:sz w:val="30"/>
          <w:szCs w:val="30"/>
          <w:bdr w:val="none" w:sz="0" w:space="0" w:color="auto" w:frame="1"/>
        </w:rPr>
        <w:t>2.许波，上海耀嵘公司法定代表人。对前述公司违法行为承担主要责任。依据《中华人民共和国安全生产法》第九十二条第二款之规定，建议由市综合行政执法局给予处上一年年收入百分之四十的罚款。</w:t>
      </w:r>
    </w:p>
    <w:p w:rsidR="008F7A7A" w:rsidRPr="008F7A7A" w:rsidRDefault="008F7A7A" w:rsidP="008F7A7A">
      <w:pPr>
        <w:widowControl/>
        <w:shd w:val="clear" w:color="auto" w:fill="FFFFFF"/>
        <w:jc w:val="left"/>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00DB5C3B">
        <w:rPr>
          <w:rFonts w:ascii="仿宋" w:eastAsia="仿宋" w:hAnsi="仿宋" w:cs="宋体" w:hint="eastAsia"/>
          <w:color w:val="000000"/>
          <w:kern w:val="0"/>
          <w:sz w:val="30"/>
          <w:szCs w:val="30"/>
          <w:bdr w:val="none" w:sz="0" w:space="0" w:color="auto" w:frame="1"/>
        </w:rPr>
        <w:t xml:space="preserve"> </w:t>
      </w:r>
      <w:r w:rsidRPr="008F7A7A">
        <w:rPr>
          <w:rFonts w:ascii="仿宋" w:eastAsia="仿宋" w:hAnsi="仿宋" w:cs="宋体" w:hint="eastAsia"/>
          <w:color w:val="000000"/>
          <w:kern w:val="0"/>
          <w:sz w:val="30"/>
          <w:szCs w:val="30"/>
          <w:bdr w:val="none" w:sz="0" w:space="0" w:color="auto" w:frame="1"/>
        </w:rPr>
        <w:t>3.袁志文，上海耀嵘公司股东，该实验项目技术团队负责人，对项目设计缺陷承担主要责任。依据《安全生产法》第三十</w:t>
      </w:r>
      <w:r w:rsidRPr="008F7A7A">
        <w:rPr>
          <w:rFonts w:ascii="仿宋" w:eastAsia="仿宋" w:hAnsi="仿宋" w:cs="宋体" w:hint="eastAsia"/>
          <w:color w:val="000000"/>
          <w:kern w:val="0"/>
          <w:sz w:val="30"/>
          <w:szCs w:val="30"/>
          <w:bdr w:val="none" w:sz="0" w:space="0" w:color="auto" w:frame="1"/>
        </w:rPr>
        <w:lastRenderedPageBreak/>
        <w:t>条、第九十三条及该公司内部规章，建议该公司给予暂停资格或撤职处分。</w:t>
      </w:r>
    </w:p>
    <w:p w:rsidR="008F7A7A" w:rsidRPr="008F7A7A" w:rsidRDefault="008F7A7A" w:rsidP="008F7A7A">
      <w:pPr>
        <w:widowControl/>
        <w:shd w:val="clear" w:color="auto" w:fill="FFFFFF"/>
        <w:jc w:val="left"/>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Pr="008F7A7A">
        <w:rPr>
          <w:rFonts w:ascii="仿宋" w:eastAsia="仿宋" w:hAnsi="仿宋" w:cs="宋体" w:hint="eastAsia"/>
          <w:color w:val="000000"/>
          <w:kern w:val="0"/>
          <w:sz w:val="30"/>
          <w:szCs w:val="30"/>
          <w:bdr w:val="none" w:sz="0" w:space="0" w:color="auto" w:frame="1"/>
        </w:rPr>
        <w:t>4.田刚，海口威立雅水务有限公司总经理。对前述公司违法行为承担主要责任，依据《中华人民共和国安全生产法》第九十二条第二款之规定，建议由市综合行政执法局给予处上一年年收入百分之四十的罚款。</w:t>
      </w:r>
    </w:p>
    <w:p w:rsidR="008F7A7A" w:rsidRPr="008F7A7A" w:rsidRDefault="008F7A7A" w:rsidP="008F7A7A">
      <w:pPr>
        <w:widowControl/>
        <w:shd w:val="clear" w:color="auto" w:fill="FFFFFF"/>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Pr="008F7A7A">
        <w:rPr>
          <w:rFonts w:ascii="仿宋" w:eastAsia="仿宋" w:hAnsi="仿宋" w:cs="宋体" w:hint="eastAsia"/>
          <w:color w:val="000000"/>
          <w:kern w:val="0"/>
          <w:sz w:val="30"/>
          <w:szCs w:val="30"/>
          <w:bdr w:val="none" w:sz="0" w:space="0" w:color="auto" w:frame="1"/>
        </w:rPr>
        <w:t>5、钟华，威立雅公司技术副总监。受公司总经理指派负责本项目技术安全工作，但安全检查不到位。建议海口威立雅公司按本公司相关规定处理。</w:t>
      </w:r>
    </w:p>
    <w:p w:rsidR="008F7A7A" w:rsidRPr="008F7A7A" w:rsidRDefault="008F7A7A" w:rsidP="008F7A7A">
      <w:pPr>
        <w:widowControl/>
        <w:shd w:val="clear" w:color="auto" w:fill="FFFFFF"/>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Pr="008F7A7A">
        <w:rPr>
          <w:rFonts w:ascii="仿宋" w:eastAsia="仿宋" w:hAnsi="仿宋" w:cs="宋体" w:hint="eastAsia"/>
          <w:color w:val="000000"/>
          <w:kern w:val="0"/>
          <w:sz w:val="30"/>
          <w:szCs w:val="30"/>
          <w:bdr w:val="none" w:sz="0" w:space="0" w:color="auto" w:frame="1"/>
        </w:rPr>
        <w:t>6、黄健，威立雅公司白沙门污水处理厂厂长。受公司总经理指派负责本项目安全管理工作，但检查不到位。建议海口威立雅公司按本公司相关规定处理。</w:t>
      </w:r>
    </w:p>
    <w:p w:rsidR="008F7A7A" w:rsidRPr="008F7A7A" w:rsidRDefault="008F7A7A" w:rsidP="008F7A7A">
      <w:pPr>
        <w:widowControl/>
        <w:shd w:val="clear" w:color="auto" w:fill="FFFFFF"/>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Pr="008F7A7A">
        <w:rPr>
          <w:rFonts w:ascii="仿宋" w:eastAsia="仿宋" w:hAnsi="仿宋" w:cs="宋体" w:hint="eastAsia"/>
          <w:color w:val="000000"/>
          <w:kern w:val="0"/>
          <w:sz w:val="30"/>
          <w:szCs w:val="30"/>
          <w:bdr w:val="none" w:sz="0" w:space="0" w:color="auto" w:frame="1"/>
        </w:rPr>
        <w:t>7、赵春华，威立雅公司副总经理，分管公司环保安全管理工作。未认真履行安全生产管理人职责，对项目的安全检查不到位，建议海口威立雅公司按本公司相关规定处理。</w:t>
      </w:r>
    </w:p>
    <w:p w:rsidR="008F7A7A" w:rsidRPr="008F7A7A" w:rsidRDefault="008F7A7A" w:rsidP="008F7A7A">
      <w:pPr>
        <w:widowControl/>
        <w:shd w:val="clear" w:color="auto" w:fill="FFFFFF"/>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Pr="008F7A7A">
        <w:rPr>
          <w:rFonts w:ascii="仿宋" w:eastAsia="仿宋" w:hAnsi="仿宋" w:cs="宋体" w:hint="eastAsia"/>
          <w:color w:val="000000"/>
          <w:kern w:val="0"/>
          <w:sz w:val="30"/>
          <w:szCs w:val="30"/>
          <w:bdr w:val="none" w:sz="0" w:space="0" w:color="auto" w:frame="1"/>
        </w:rPr>
        <w:t>8、黄辉，威立雅公司环保安全部经理。未认真履行安全生产管理人员职责，对项目的安全检查不到位，建议海口威立雅水务有限公司按本公司相关规定处理。</w:t>
      </w:r>
    </w:p>
    <w:p w:rsidR="008F7A7A" w:rsidRPr="008F7A7A" w:rsidRDefault="00DB5C3B" w:rsidP="008F7A7A">
      <w:pPr>
        <w:widowControl/>
        <w:shd w:val="clear" w:color="auto" w:fill="FFFFFF"/>
        <w:rPr>
          <w:rFonts w:ascii="仿宋" w:eastAsia="仿宋" w:hAnsi="仿宋" w:cs="宋体" w:hint="eastAsia"/>
          <w:color w:val="000000"/>
          <w:kern w:val="0"/>
          <w:sz w:val="30"/>
          <w:szCs w:val="30"/>
        </w:rPr>
      </w:pPr>
      <w:r>
        <w:rPr>
          <w:rFonts w:ascii="仿宋" w:eastAsia="仿宋" w:hAnsi="仿宋" w:cs="宋体" w:hint="eastAsia"/>
          <w:color w:val="000000"/>
          <w:kern w:val="0"/>
          <w:sz w:val="30"/>
          <w:szCs w:val="30"/>
        </w:rPr>
        <w:t xml:space="preserve">　 </w:t>
      </w:r>
      <w:r w:rsidR="008F7A7A" w:rsidRPr="008F7A7A">
        <w:rPr>
          <w:rFonts w:ascii="仿宋" w:eastAsia="仿宋" w:hAnsi="仿宋" w:cs="宋体" w:hint="eastAsia"/>
          <w:color w:val="000000"/>
          <w:kern w:val="0"/>
          <w:sz w:val="30"/>
          <w:szCs w:val="30"/>
          <w:bdr w:val="none" w:sz="0" w:space="0" w:color="auto" w:frame="1"/>
        </w:rPr>
        <w:t>（四）相关责任单位处理建议</w:t>
      </w:r>
    </w:p>
    <w:p w:rsidR="008F7A7A" w:rsidRPr="008F7A7A" w:rsidRDefault="008F7A7A" w:rsidP="008F7A7A">
      <w:pPr>
        <w:widowControl/>
        <w:shd w:val="clear" w:color="auto" w:fill="FFFFFF"/>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Pr="008F7A7A">
        <w:rPr>
          <w:rFonts w:ascii="仿宋" w:eastAsia="仿宋" w:hAnsi="仿宋" w:cs="宋体" w:hint="eastAsia"/>
          <w:color w:val="000000"/>
          <w:kern w:val="0"/>
          <w:sz w:val="30"/>
          <w:szCs w:val="30"/>
          <w:bdr w:val="none" w:sz="0" w:space="0" w:color="auto" w:frame="1"/>
        </w:rPr>
        <w:t>1.海口威立雅公司落实安全生产主体责任不到位，安全隐患排查治理不到位，建议海口水务集团对该公司法定代表人孙</w:t>
      </w:r>
      <w:proofErr w:type="gramStart"/>
      <w:r w:rsidRPr="008F7A7A">
        <w:rPr>
          <w:rFonts w:ascii="仿宋" w:eastAsia="仿宋" w:hAnsi="仿宋" w:cs="宋体" w:hint="eastAsia"/>
          <w:color w:val="000000"/>
          <w:kern w:val="0"/>
          <w:sz w:val="30"/>
          <w:szCs w:val="30"/>
          <w:bdr w:val="none" w:sz="0" w:space="0" w:color="auto" w:frame="1"/>
        </w:rPr>
        <w:t>传志按相关</w:t>
      </w:r>
      <w:proofErr w:type="gramEnd"/>
      <w:r w:rsidRPr="008F7A7A">
        <w:rPr>
          <w:rFonts w:ascii="仿宋" w:eastAsia="仿宋" w:hAnsi="仿宋" w:cs="宋体" w:hint="eastAsia"/>
          <w:color w:val="000000"/>
          <w:kern w:val="0"/>
          <w:sz w:val="30"/>
          <w:szCs w:val="30"/>
          <w:bdr w:val="none" w:sz="0" w:space="0" w:color="auto" w:frame="1"/>
        </w:rPr>
        <w:t>规定处理。</w:t>
      </w:r>
    </w:p>
    <w:p w:rsidR="008F7A7A" w:rsidRPr="008F7A7A" w:rsidRDefault="008F7A7A" w:rsidP="008F7A7A">
      <w:pPr>
        <w:widowControl/>
        <w:shd w:val="clear" w:color="auto" w:fill="FFFFFF"/>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lastRenderedPageBreak/>
        <w:t xml:space="preserve">　　</w:t>
      </w:r>
      <w:r w:rsidRPr="008F7A7A">
        <w:rPr>
          <w:rFonts w:ascii="仿宋" w:eastAsia="仿宋" w:hAnsi="仿宋" w:cs="宋体" w:hint="eastAsia"/>
          <w:color w:val="000000"/>
          <w:kern w:val="0"/>
          <w:sz w:val="30"/>
          <w:szCs w:val="30"/>
          <w:bdr w:val="none" w:sz="0" w:space="0" w:color="auto" w:frame="1"/>
        </w:rPr>
        <w:t>2.海口水务集团有限公司作为威立雅公司的国有控股公司，检查督促威立雅公司落实安全生产主体责任不到位，对威立雅公司合作实验项目的安全检查不到位。建议由市国资委对该公司法定代表人</w:t>
      </w:r>
      <w:proofErr w:type="gramStart"/>
      <w:r w:rsidRPr="008F7A7A">
        <w:rPr>
          <w:rFonts w:ascii="仿宋" w:eastAsia="仿宋" w:hAnsi="仿宋" w:cs="宋体" w:hint="eastAsia"/>
          <w:color w:val="000000"/>
          <w:kern w:val="0"/>
          <w:sz w:val="30"/>
          <w:szCs w:val="30"/>
          <w:bdr w:val="none" w:sz="0" w:space="0" w:color="auto" w:frame="1"/>
        </w:rPr>
        <w:t>邓</w:t>
      </w:r>
      <w:proofErr w:type="gramEnd"/>
      <w:r w:rsidRPr="008F7A7A">
        <w:rPr>
          <w:rFonts w:ascii="仿宋" w:eastAsia="仿宋" w:hAnsi="仿宋" w:cs="宋体" w:hint="eastAsia"/>
          <w:color w:val="000000"/>
          <w:kern w:val="0"/>
          <w:sz w:val="30"/>
          <w:szCs w:val="30"/>
          <w:bdr w:val="none" w:sz="0" w:space="0" w:color="auto" w:frame="1"/>
        </w:rPr>
        <w:t>新兵和分管安全工作负责人张浩进行约谈。</w:t>
      </w:r>
    </w:p>
    <w:p w:rsidR="008F7A7A" w:rsidRPr="008F7A7A" w:rsidRDefault="008F7A7A" w:rsidP="008F7A7A">
      <w:pPr>
        <w:widowControl/>
        <w:shd w:val="clear" w:color="auto" w:fill="FFFFFF"/>
        <w:jc w:val="left"/>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Pr="008F7A7A">
        <w:rPr>
          <w:rFonts w:ascii="仿宋" w:eastAsia="仿宋" w:hAnsi="仿宋" w:cs="宋体" w:hint="eastAsia"/>
          <w:color w:val="000000"/>
          <w:kern w:val="0"/>
          <w:sz w:val="30"/>
          <w:szCs w:val="30"/>
          <w:bdr w:val="none" w:sz="0" w:space="0" w:color="auto" w:frame="1"/>
        </w:rPr>
        <w:t>3.海口市水务局作为威立雅公司的行业主管部门，检查督促威立雅公司落实安全生产责任不到位，未在检查中发现该实验项目。建议由该局向市政府</w:t>
      </w:r>
      <w:proofErr w:type="gramStart"/>
      <w:r w:rsidRPr="008F7A7A">
        <w:rPr>
          <w:rFonts w:ascii="仿宋" w:eastAsia="仿宋" w:hAnsi="仿宋" w:cs="宋体" w:hint="eastAsia"/>
          <w:color w:val="000000"/>
          <w:kern w:val="0"/>
          <w:sz w:val="30"/>
          <w:szCs w:val="30"/>
          <w:bdr w:val="none" w:sz="0" w:space="0" w:color="auto" w:frame="1"/>
        </w:rPr>
        <w:t>作出</w:t>
      </w:r>
      <w:proofErr w:type="gramEnd"/>
      <w:r w:rsidRPr="008F7A7A">
        <w:rPr>
          <w:rFonts w:ascii="仿宋" w:eastAsia="仿宋" w:hAnsi="仿宋" w:cs="宋体" w:hint="eastAsia"/>
          <w:color w:val="000000"/>
          <w:kern w:val="0"/>
          <w:sz w:val="30"/>
          <w:szCs w:val="30"/>
          <w:bdr w:val="none" w:sz="0" w:space="0" w:color="auto" w:frame="1"/>
        </w:rPr>
        <w:t>书面检讨。</w:t>
      </w:r>
    </w:p>
    <w:p w:rsidR="008F7A7A" w:rsidRPr="008F7A7A" w:rsidRDefault="008F7A7A" w:rsidP="008F7A7A">
      <w:pPr>
        <w:widowControl/>
        <w:shd w:val="clear" w:color="auto" w:fill="FFFFFF"/>
        <w:jc w:val="left"/>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Pr="008F7A7A">
        <w:rPr>
          <w:rFonts w:ascii="仿宋" w:eastAsia="仿宋" w:hAnsi="仿宋" w:cs="宋体" w:hint="eastAsia"/>
          <w:color w:val="000000"/>
          <w:kern w:val="0"/>
          <w:sz w:val="30"/>
          <w:szCs w:val="30"/>
          <w:bdr w:val="none" w:sz="0" w:space="0" w:color="auto" w:frame="1"/>
        </w:rPr>
        <w:t>五、事故主要教训</w:t>
      </w:r>
    </w:p>
    <w:p w:rsidR="008F7A7A" w:rsidRPr="008F7A7A" w:rsidRDefault="00DB5C3B" w:rsidP="008F7A7A">
      <w:pPr>
        <w:widowControl/>
        <w:shd w:val="clear" w:color="auto" w:fill="FFFFFF"/>
        <w:jc w:val="left"/>
        <w:rPr>
          <w:rFonts w:ascii="仿宋" w:eastAsia="仿宋" w:hAnsi="仿宋" w:cs="宋体" w:hint="eastAsia"/>
          <w:color w:val="000000"/>
          <w:kern w:val="0"/>
          <w:sz w:val="30"/>
          <w:szCs w:val="30"/>
        </w:rPr>
      </w:pPr>
      <w:r>
        <w:rPr>
          <w:rFonts w:ascii="仿宋" w:eastAsia="仿宋" w:hAnsi="仿宋" w:cs="宋体" w:hint="eastAsia"/>
          <w:color w:val="000000"/>
          <w:kern w:val="0"/>
          <w:sz w:val="30"/>
          <w:szCs w:val="30"/>
        </w:rPr>
        <w:t xml:space="preserve">　 </w:t>
      </w:r>
      <w:r w:rsidR="008F7A7A" w:rsidRPr="008F7A7A">
        <w:rPr>
          <w:rFonts w:ascii="仿宋" w:eastAsia="仿宋" w:hAnsi="仿宋" w:cs="宋体" w:hint="eastAsia"/>
          <w:color w:val="000000"/>
          <w:kern w:val="0"/>
          <w:sz w:val="30"/>
          <w:szCs w:val="30"/>
          <w:bdr w:val="none" w:sz="0" w:space="0" w:color="auto" w:frame="1"/>
        </w:rPr>
        <w:t>（一）</w:t>
      </w:r>
      <w:proofErr w:type="gramStart"/>
      <w:r w:rsidR="008F7A7A" w:rsidRPr="008F7A7A">
        <w:rPr>
          <w:rFonts w:ascii="仿宋" w:eastAsia="仿宋" w:hAnsi="仿宋" w:cs="宋体" w:hint="eastAsia"/>
          <w:color w:val="000000"/>
          <w:kern w:val="0"/>
          <w:sz w:val="30"/>
          <w:szCs w:val="30"/>
          <w:bdr w:val="none" w:sz="0" w:space="0" w:color="auto" w:frame="1"/>
        </w:rPr>
        <w:t>安全发展</w:t>
      </w:r>
      <w:proofErr w:type="gramEnd"/>
      <w:r w:rsidR="008F7A7A" w:rsidRPr="008F7A7A">
        <w:rPr>
          <w:rFonts w:ascii="仿宋" w:eastAsia="仿宋" w:hAnsi="仿宋" w:cs="宋体" w:hint="eastAsia"/>
          <w:color w:val="000000"/>
          <w:kern w:val="0"/>
          <w:sz w:val="30"/>
          <w:szCs w:val="30"/>
          <w:bdr w:val="none" w:sz="0" w:space="0" w:color="auto" w:frame="1"/>
        </w:rPr>
        <w:t>理念不牢，红线底线意识不强。企业安全生产主体责任不落实，安全生产管理方面违规问题突出，没有守住</w:t>
      </w:r>
      <w:proofErr w:type="gramStart"/>
      <w:r w:rsidR="008F7A7A" w:rsidRPr="008F7A7A">
        <w:rPr>
          <w:rFonts w:ascii="仿宋" w:eastAsia="仿宋" w:hAnsi="仿宋" w:cs="宋体" w:hint="eastAsia"/>
          <w:color w:val="000000"/>
          <w:kern w:val="0"/>
          <w:sz w:val="30"/>
          <w:szCs w:val="30"/>
          <w:bdr w:val="none" w:sz="0" w:space="0" w:color="auto" w:frame="1"/>
        </w:rPr>
        <w:t>安全红</w:t>
      </w:r>
      <w:proofErr w:type="gramEnd"/>
      <w:r w:rsidR="008F7A7A" w:rsidRPr="008F7A7A">
        <w:rPr>
          <w:rFonts w:ascii="仿宋" w:eastAsia="仿宋" w:hAnsi="仿宋" w:cs="宋体" w:hint="eastAsia"/>
          <w:color w:val="000000"/>
          <w:kern w:val="0"/>
          <w:sz w:val="30"/>
          <w:szCs w:val="30"/>
          <w:bdr w:val="none" w:sz="0" w:space="0" w:color="auto" w:frame="1"/>
        </w:rPr>
        <w:t>线底线。</w:t>
      </w:r>
    </w:p>
    <w:p w:rsidR="008F7A7A" w:rsidRPr="008F7A7A" w:rsidRDefault="008F7A7A" w:rsidP="008F7A7A">
      <w:pPr>
        <w:widowControl/>
        <w:shd w:val="clear" w:color="auto" w:fill="FFFFFF"/>
        <w:jc w:val="left"/>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Pr="008F7A7A">
        <w:rPr>
          <w:rFonts w:ascii="仿宋" w:eastAsia="仿宋" w:hAnsi="仿宋" w:cs="宋体" w:hint="eastAsia"/>
          <w:color w:val="000000"/>
          <w:kern w:val="0"/>
          <w:sz w:val="30"/>
          <w:szCs w:val="30"/>
          <w:bdr w:val="none" w:sz="0" w:space="0" w:color="auto" w:frame="1"/>
        </w:rPr>
        <w:t>（二）党中央明确“管行业必须管安全、管业务必须管安全、管生产经营必须管安全”，有关部门落实安全生产职责不到位，存在监管“脱节”现象。</w:t>
      </w:r>
    </w:p>
    <w:p w:rsidR="008F7A7A" w:rsidRPr="008F7A7A" w:rsidRDefault="008F7A7A" w:rsidP="008F7A7A">
      <w:pPr>
        <w:widowControl/>
        <w:shd w:val="clear" w:color="auto" w:fill="FFFFFF"/>
        <w:jc w:val="left"/>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Pr="008F7A7A">
        <w:rPr>
          <w:rFonts w:ascii="仿宋" w:eastAsia="仿宋" w:hAnsi="仿宋" w:cs="宋体" w:hint="eastAsia"/>
          <w:color w:val="000000"/>
          <w:kern w:val="0"/>
          <w:sz w:val="30"/>
          <w:szCs w:val="30"/>
          <w:bdr w:val="none" w:sz="0" w:space="0" w:color="auto" w:frame="1"/>
        </w:rPr>
        <w:t>六、事故防范和整改措施建议</w:t>
      </w:r>
    </w:p>
    <w:p w:rsidR="008F7A7A" w:rsidRPr="008F7A7A" w:rsidRDefault="008F7A7A" w:rsidP="008F7A7A">
      <w:pPr>
        <w:widowControl/>
        <w:shd w:val="clear" w:color="auto" w:fill="FFFFFF"/>
        <w:jc w:val="left"/>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Pr="008F7A7A">
        <w:rPr>
          <w:rFonts w:ascii="仿宋" w:eastAsia="仿宋" w:hAnsi="仿宋" w:cs="宋体" w:hint="eastAsia"/>
          <w:color w:val="000000"/>
          <w:kern w:val="0"/>
          <w:sz w:val="30"/>
          <w:szCs w:val="30"/>
          <w:bdr w:val="none" w:sz="0" w:space="0" w:color="auto" w:frame="1"/>
        </w:rPr>
        <w:t>为了深刻吸取事故教训，举一反三，亡羊补牢，有效防范和坚决遏制类似事故发生，提出如下建议措施：</w:t>
      </w:r>
    </w:p>
    <w:p w:rsidR="008F7A7A" w:rsidRPr="008F7A7A" w:rsidRDefault="008F7A7A" w:rsidP="008F7A7A">
      <w:pPr>
        <w:widowControl/>
        <w:shd w:val="clear" w:color="auto" w:fill="FFFFFF"/>
        <w:jc w:val="left"/>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Pr="008F7A7A">
        <w:rPr>
          <w:rFonts w:ascii="仿宋" w:eastAsia="仿宋" w:hAnsi="仿宋" w:cs="宋体" w:hint="eastAsia"/>
          <w:color w:val="000000"/>
          <w:kern w:val="0"/>
          <w:sz w:val="30"/>
          <w:szCs w:val="30"/>
          <w:bdr w:val="none" w:sz="0" w:space="0" w:color="auto" w:frame="1"/>
        </w:rPr>
        <w:t>（一）上海耀嵘公司要切实抓好污泥处理实验项目整改。一是委托专业的具备化工资质的设计院进行设计诊断；二是在污泥暂存罐罐顶加装气体浓度监测、报警与应急防护联动装置；三是制定安全技术操作规程和维保检修作业安全操作规程；四是污泥暂存罐体加装安装泄压、防爆装置；五是加强实验项目安全管理。</w:t>
      </w:r>
    </w:p>
    <w:p w:rsidR="008F7A7A" w:rsidRPr="008F7A7A" w:rsidRDefault="008F7A7A" w:rsidP="008F7A7A">
      <w:pPr>
        <w:widowControl/>
        <w:shd w:val="clear" w:color="auto" w:fill="FFFFFF"/>
        <w:jc w:val="left"/>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lastRenderedPageBreak/>
        <w:t xml:space="preserve">　　</w:t>
      </w:r>
      <w:r w:rsidRPr="008F7A7A">
        <w:rPr>
          <w:rFonts w:ascii="仿宋" w:eastAsia="仿宋" w:hAnsi="仿宋" w:cs="宋体" w:hint="eastAsia"/>
          <w:color w:val="000000"/>
          <w:kern w:val="0"/>
          <w:sz w:val="30"/>
          <w:szCs w:val="30"/>
          <w:bdr w:val="none" w:sz="0" w:space="0" w:color="auto" w:frame="1"/>
        </w:rPr>
        <w:t>（二）行业监管部门要举一反三，加强排查整改类似安全隐患。按照“管行业必须管安全、管业务必须管安全、管生产经营必须管安全”要求，水务等政府有关行业监管部门要认真落实各自的安全生产职责，深入开展安全生产三年专项整治行动，举一反三排查涉及污水处理等产生可燃气体的环保项目，对所管辖涉及污水处理行业开展安全隐患大排查整治，对不符合安全要求的责令整改或关停，杜绝类似事故发生。</w:t>
      </w:r>
    </w:p>
    <w:p w:rsidR="008F7A7A" w:rsidRPr="008F7A7A" w:rsidRDefault="008F7A7A" w:rsidP="008F7A7A">
      <w:pPr>
        <w:widowControl/>
        <w:shd w:val="clear" w:color="auto" w:fill="FFFFFF"/>
        <w:jc w:val="left"/>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Pr="008F7A7A">
        <w:rPr>
          <w:rFonts w:ascii="仿宋" w:eastAsia="仿宋" w:hAnsi="仿宋" w:cs="宋体" w:hint="eastAsia"/>
          <w:color w:val="000000"/>
          <w:kern w:val="0"/>
          <w:sz w:val="30"/>
          <w:szCs w:val="30"/>
          <w:bdr w:val="none" w:sz="0" w:space="0" w:color="auto" w:frame="1"/>
        </w:rPr>
        <w:t>（三）强化企业主体责任落实。上海耀嵘公司和</w:t>
      </w:r>
      <w:proofErr w:type="gramStart"/>
      <w:r w:rsidRPr="008F7A7A">
        <w:rPr>
          <w:rFonts w:ascii="仿宋" w:eastAsia="仿宋" w:hAnsi="仿宋" w:cs="宋体" w:hint="eastAsia"/>
          <w:color w:val="000000"/>
          <w:kern w:val="0"/>
          <w:sz w:val="30"/>
          <w:szCs w:val="30"/>
          <w:bdr w:val="none" w:sz="0" w:space="0" w:color="auto" w:frame="1"/>
        </w:rPr>
        <w:t>威立</w:t>
      </w:r>
      <w:proofErr w:type="gramEnd"/>
      <w:r w:rsidRPr="008F7A7A">
        <w:rPr>
          <w:rFonts w:ascii="仿宋" w:eastAsia="仿宋" w:hAnsi="仿宋" w:cs="宋体" w:hint="eastAsia"/>
          <w:color w:val="000000"/>
          <w:kern w:val="0"/>
          <w:sz w:val="30"/>
          <w:szCs w:val="30"/>
          <w:bdr w:val="none" w:sz="0" w:space="0" w:color="auto" w:frame="1"/>
        </w:rPr>
        <w:t>雅公司法定代表人、实际控制人要依法履行第一责任人的安全生产责任，建立健全安全生产责任制，加强从业人员安全教育培训，制定并严格执行危险作业安全操作规程等各项规章制度，强化隐患排查治理，严格落实安全生产“三同时”制度，提升企业本质安全水平。</w:t>
      </w:r>
    </w:p>
    <w:p w:rsidR="008F7A7A" w:rsidRPr="008F7A7A" w:rsidRDefault="008F7A7A" w:rsidP="008F7A7A">
      <w:pPr>
        <w:widowControl/>
        <w:shd w:val="clear" w:color="auto" w:fill="FFFFFF"/>
        <w:jc w:val="right"/>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Pr="008F7A7A">
        <w:rPr>
          <w:rFonts w:ascii="仿宋" w:eastAsia="仿宋" w:hAnsi="仿宋" w:cs="宋体" w:hint="eastAsia"/>
          <w:color w:val="000000"/>
          <w:kern w:val="0"/>
          <w:sz w:val="30"/>
          <w:szCs w:val="30"/>
          <w:bdr w:val="none" w:sz="0" w:space="0" w:color="auto" w:frame="1"/>
        </w:rPr>
        <w:t xml:space="preserve">　　海口污泥处理实验项目“9.24”较大事故调查组</w:t>
      </w:r>
    </w:p>
    <w:p w:rsidR="008F7A7A" w:rsidRPr="008F7A7A" w:rsidRDefault="008F7A7A" w:rsidP="008F7A7A">
      <w:pPr>
        <w:widowControl/>
        <w:shd w:val="clear" w:color="auto" w:fill="FFFFFF"/>
        <w:jc w:val="right"/>
        <w:rPr>
          <w:rFonts w:ascii="仿宋" w:eastAsia="仿宋" w:hAnsi="仿宋" w:cs="宋体" w:hint="eastAsia"/>
          <w:color w:val="000000"/>
          <w:kern w:val="0"/>
          <w:sz w:val="30"/>
          <w:szCs w:val="30"/>
        </w:rPr>
      </w:pPr>
      <w:r w:rsidRPr="008F7A7A">
        <w:rPr>
          <w:rFonts w:ascii="仿宋" w:eastAsia="仿宋" w:hAnsi="仿宋" w:cs="宋体" w:hint="eastAsia"/>
          <w:color w:val="000000"/>
          <w:kern w:val="0"/>
          <w:sz w:val="30"/>
          <w:szCs w:val="30"/>
        </w:rPr>
        <w:t xml:space="preserve">　　</w:t>
      </w:r>
      <w:r w:rsidRPr="008F7A7A">
        <w:rPr>
          <w:rFonts w:ascii="仿宋" w:eastAsia="仿宋" w:hAnsi="仿宋" w:cs="宋体" w:hint="eastAsia"/>
          <w:color w:val="000000"/>
          <w:kern w:val="0"/>
          <w:sz w:val="30"/>
          <w:szCs w:val="30"/>
          <w:bdr w:val="none" w:sz="0" w:space="0" w:color="auto" w:frame="1"/>
        </w:rPr>
        <w:t xml:space="preserve">　　2020年11月26日</w:t>
      </w:r>
    </w:p>
    <w:p w:rsidR="00FB2A88" w:rsidRPr="008F7A7A" w:rsidRDefault="00FB2A88">
      <w:pPr>
        <w:rPr>
          <w:rFonts w:ascii="仿宋" w:eastAsia="仿宋" w:hAnsi="仿宋"/>
          <w:sz w:val="30"/>
          <w:szCs w:val="30"/>
        </w:rPr>
      </w:pPr>
    </w:p>
    <w:sectPr w:rsidR="00FB2A88" w:rsidRPr="008F7A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791"/>
    <w:rsid w:val="00161791"/>
    <w:rsid w:val="008F7A7A"/>
    <w:rsid w:val="00C8580F"/>
    <w:rsid w:val="00DB5C3B"/>
    <w:rsid w:val="00FB2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F7A7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F7A7A"/>
    <w:rPr>
      <w:rFonts w:ascii="宋体" w:eastAsia="宋体" w:hAnsi="宋体" w:cs="宋体"/>
      <w:b/>
      <w:bCs/>
      <w:kern w:val="36"/>
      <w:sz w:val="48"/>
      <w:szCs w:val="48"/>
    </w:rPr>
  </w:style>
  <w:style w:type="paragraph" w:styleId="a3">
    <w:name w:val="Normal (Web)"/>
    <w:basedOn w:val="a"/>
    <w:uiPriority w:val="99"/>
    <w:semiHidden/>
    <w:unhideWhenUsed/>
    <w:rsid w:val="008F7A7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F7A7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F7A7A"/>
    <w:rPr>
      <w:rFonts w:ascii="宋体" w:eastAsia="宋体" w:hAnsi="宋体" w:cs="宋体"/>
      <w:b/>
      <w:bCs/>
      <w:kern w:val="36"/>
      <w:sz w:val="48"/>
      <w:szCs w:val="48"/>
    </w:rPr>
  </w:style>
  <w:style w:type="paragraph" w:styleId="a3">
    <w:name w:val="Normal (Web)"/>
    <w:basedOn w:val="a"/>
    <w:uiPriority w:val="99"/>
    <w:semiHidden/>
    <w:unhideWhenUsed/>
    <w:rsid w:val="008F7A7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787588">
      <w:bodyDiv w:val="1"/>
      <w:marLeft w:val="0"/>
      <w:marRight w:val="0"/>
      <w:marTop w:val="0"/>
      <w:marBottom w:val="0"/>
      <w:divBdr>
        <w:top w:val="none" w:sz="0" w:space="0" w:color="auto"/>
        <w:left w:val="none" w:sz="0" w:space="0" w:color="auto"/>
        <w:bottom w:val="none" w:sz="0" w:space="0" w:color="auto"/>
        <w:right w:val="none" w:sz="0" w:space="0" w:color="auto"/>
      </w:divBdr>
    </w:div>
    <w:div w:id="134028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24006-7B10-4684-8B3C-F648306AF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1030</Words>
  <Characters>5877</Characters>
  <Application>Microsoft Office Word</Application>
  <DocSecurity>0</DocSecurity>
  <Lines>48</Lines>
  <Paragraphs>13</Paragraphs>
  <ScaleCrop>false</ScaleCrop>
  <Company>微软中国</Company>
  <LinksUpToDate>false</LinksUpToDate>
  <CharactersWithSpaces>6894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2021-03-16T15:30:00Z</dcterms:created>
  <dcterms:modified xsi:type="dcterms:W3CDTF">2021-03-16T16:03:00Z</dcterms:modified>
</cp:coreProperties>
</file>